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D6B04F" w14:textId="77777777" w:rsidR="00350D3F" w:rsidRDefault="00CF2F53" w:rsidP="00350D3F">
      <w:pPr>
        <w:spacing w:after="138" w:line="259" w:lineRule="auto"/>
        <w:jc w:val="both"/>
        <w:rPr>
          <w:rFonts w:ascii="Sassoon Primary" w:hAnsi="Sassoon Primary" w:cs="Arial"/>
          <w:sz w:val="22"/>
          <w:szCs w:val="22"/>
        </w:rPr>
      </w:pPr>
      <w:r w:rsidRPr="00097580">
        <w:rPr>
          <w:rFonts w:ascii="Sassoon Primary" w:hAnsi="Sassoon Primary" w:cs="Arial"/>
          <w:sz w:val="22"/>
          <w:szCs w:val="22"/>
        </w:rPr>
        <w:t xml:space="preserve"> </w:t>
      </w:r>
    </w:p>
    <w:p w14:paraId="672A6659" w14:textId="77777777" w:rsidR="00AC7406" w:rsidRDefault="00AC7406" w:rsidP="00350D3F">
      <w:pPr>
        <w:spacing w:after="138" w:line="259" w:lineRule="auto"/>
        <w:jc w:val="both"/>
        <w:rPr>
          <w:rFonts w:ascii="Sassoon Primary" w:hAnsi="Sassoon Primary" w:cs="Arial"/>
          <w:sz w:val="52"/>
          <w:szCs w:val="22"/>
        </w:rPr>
      </w:pPr>
    </w:p>
    <w:p w14:paraId="57A62AC7" w14:textId="77777777" w:rsidR="00AC7406" w:rsidRDefault="002130A7" w:rsidP="00350D3F">
      <w:pPr>
        <w:spacing w:after="138" w:line="259" w:lineRule="auto"/>
        <w:jc w:val="both"/>
        <w:rPr>
          <w:rFonts w:ascii="Sassoon Primary" w:hAnsi="Sassoon Primary" w:cs="Arial"/>
          <w:sz w:val="52"/>
          <w:szCs w:val="22"/>
        </w:rPr>
      </w:pPr>
      <w:r>
        <w:rPr>
          <w:noProof/>
        </w:rPr>
        <w:drawing>
          <wp:anchor distT="0" distB="0" distL="114300" distR="114300" simplePos="0" relativeHeight="251657216" behindDoc="0" locked="0" layoutInCell="1" allowOverlap="1" wp14:anchorId="0B4E4523" wp14:editId="07777777">
            <wp:simplePos x="0" y="0"/>
            <wp:positionH relativeFrom="column">
              <wp:posOffset>2609215</wp:posOffset>
            </wp:positionH>
            <wp:positionV relativeFrom="paragraph">
              <wp:posOffset>5715</wp:posOffset>
            </wp:positionV>
            <wp:extent cx="1838325" cy="1771650"/>
            <wp:effectExtent l="0" t="0" r="0" b="0"/>
            <wp:wrapNone/>
            <wp:docPr id="4" name="Picture 1" descr="A screenshot of a computer&#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A screenshot of a computer&#10;&#10;Description automatically generated"/>
                    <pic:cNvPicPr>
                      <a:picLocks noChangeArrowheads="1"/>
                    </pic:cNvPicPr>
                  </pic:nvPicPr>
                  <pic:blipFill>
                    <a:blip r:embed="rId11">
                      <a:extLst>
                        <a:ext uri="{28A0092B-C50C-407E-A947-70E740481C1C}">
                          <a14:useLocalDpi xmlns:a14="http://schemas.microsoft.com/office/drawing/2010/main" val="0"/>
                        </a:ext>
                      </a:extLst>
                    </a:blip>
                    <a:srcRect l="16318" t="18797" r="62936" b="55431"/>
                    <a:stretch>
                      <a:fillRect/>
                    </a:stretch>
                  </pic:blipFill>
                  <pic:spPr bwMode="auto">
                    <a:xfrm>
                      <a:off x="0" y="0"/>
                      <a:ext cx="1838325" cy="1771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37501D" w14:textId="77777777" w:rsidR="00AC7406" w:rsidRDefault="00AC7406" w:rsidP="00350D3F">
      <w:pPr>
        <w:spacing w:after="138" w:line="259" w:lineRule="auto"/>
        <w:jc w:val="both"/>
        <w:rPr>
          <w:rFonts w:ascii="Sassoon Primary" w:hAnsi="Sassoon Primary" w:cs="Arial"/>
          <w:sz w:val="52"/>
          <w:szCs w:val="22"/>
        </w:rPr>
      </w:pPr>
    </w:p>
    <w:p w14:paraId="5DAB6C7B" w14:textId="77777777" w:rsidR="00AC7406" w:rsidRDefault="00AC7406" w:rsidP="00350D3F">
      <w:pPr>
        <w:spacing w:after="138" w:line="259" w:lineRule="auto"/>
        <w:jc w:val="both"/>
        <w:rPr>
          <w:rFonts w:ascii="Sassoon Primary" w:hAnsi="Sassoon Primary" w:cs="Arial"/>
          <w:sz w:val="52"/>
          <w:szCs w:val="22"/>
        </w:rPr>
      </w:pPr>
    </w:p>
    <w:p w14:paraId="02EB378F" w14:textId="77777777" w:rsidR="00AC7406" w:rsidRDefault="00AC7406" w:rsidP="00AC7406">
      <w:pPr>
        <w:jc w:val="center"/>
        <w:rPr>
          <w:rFonts w:ascii="Arial" w:hAnsi="Arial" w:cs="Arial"/>
          <w:b/>
          <w:sz w:val="52"/>
          <w:szCs w:val="52"/>
        </w:rPr>
      </w:pPr>
    </w:p>
    <w:p w14:paraId="13ADF442" w14:textId="77777777" w:rsidR="00AC7406" w:rsidRPr="00C32041" w:rsidRDefault="00AC7406" w:rsidP="00AC7406">
      <w:pPr>
        <w:jc w:val="center"/>
        <w:rPr>
          <w:rFonts w:ascii="Arial" w:hAnsi="Arial" w:cs="Arial"/>
          <w:b/>
          <w:sz w:val="52"/>
          <w:szCs w:val="52"/>
        </w:rPr>
      </w:pPr>
      <w:r w:rsidRPr="00C32041">
        <w:rPr>
          <w:rFonts w:ascii="Arial" w:hAnsi="Arial" w:cs="Arial"/>
          <w:b/>
          <w:sz w:val="52"/>
          <w:szCs w:val="52"/>
        </w:rPr>
        <w:t>Longford Park Primary School</w:t>
      </w:r>
    </w:p>
    <w:p w14:paraId="75154197" w14:textId="77777777" w:rsidR="00AC7406" w:rsidRDefault="00AC7406" w:rsidP="00AC7406">
      <w:pPr>
        <w:jc w:val="center"/>
        <w:rPr>
          <w:rFonts w:ascii="Arial" w:hAnsi="Arial" w:cs="Arial"/>
          <w:b/>
          <w:sz w:val="32"/>
          <w:szCs w:val="32"/>
        </w:rPr>
      </w:pPr>
      <w:r w:rsidRPr="00C32041">
        <w:rPr>
          <w:rFonts w:ascii="Arial" w:hAnsi="Arial" w:cs="Arial"/>
          <w:b/>
          <w:sz w:val="32"/>
          <w:szCs w:val="32"/>
        </w:rPr>
        <w:t>‘Working together, Learning forever’</w:t>
      </w:r>
    </w:p>
    <w:p w14:paraId="6A05A809" w14:textId="77777777" w:rsidR="00AC7406" w:rsidRDefault="00AC7406" w:rsidP="00AC7406">
      <w:pPr>
        <w:jc w:val="center"/>
        <w:rPr>
          <w:rFonts w:ascii="Arial" w:hAnsi="Arial" w:cs="Arial"/>
          <w:b/>
          <w:sz w:val="32"/>
          <w:szCs w:val="32"/>
        </w:rPr>
      </w:pPr>
    </w:p>
    <w:p w14:paraId="5A39BBE3" w14:textId="77777777" w:rsidR="00AC7406" w:rsidRDefault="00AC7406" w:rsidP="00AC7406">
      <w:pPr>
        <w:jc w:val="center"/>
        <w:rPr>
          <w:rFonts w:ascii="Arial" w:hAnsi="Arial" w:cs="Arial"/>
          <w:b/>
          <w:sz w:val="32"/>
          <w:szCs w:val="32"/>
        </w:rPr>
      </w:pPr>
    </w:p>
    <w:p w14:paraId="41C8F396" w14:textId="77777777" w:rsidR="00AC7406" w:rsidRDefault="00AC7406" w:rsidP="00AC7406">
      <w:pPr>
        <w:jc w:val="center"/>
        <w:rPr>
          <w:rFonts w:ascii="Arial" w:hAnsi="Arial" w:cs="Arial"/>
          <w:b/>
          <w:sz w:val="32"/>
          <w:szCs w:val="32"/>
        </w:rPr>
      </w:pPr>
    </w:p>
    <w:p w14:paraId="72A3D3EC" w14:textId="77777777" w:rsidR="00AC7406" w:rsidRDefault="00AC7406" w:rsidP="00AC7406">
      <w:pPr>
        <w:jc w:val="center"/>
        <w:rPr>
          <w:rFonts w:ascii="Arial" w:hAnsi="Arial" w:cs="Arial"/>
          <w:b/>
          <w:sz w:val="32"/>
          <w:szCs w:val="32"/>
        </w:rPr>
      </w:pPr>
    </w:p>
    <w:p w14:paraId="1F72DF03" w14:textId="77777777" w:rsidR="00AC7406" w:rsidRDefault="00AC7406" w:rsidP="00AC7406">
      <w:pPr>
        <w:jc w:val="center"/>
        <w:rPr>
          <w:rFonts w:ascii="Arial" w:hAnsi="Arial" w:cs="Arial"/>
          <w:b/>
          <w:sz w:val="56"/>
          <w:szCs w:val="56"/>
        </w:rPr>
      </w:pPr>
      <w:r w:rsidRPr="00AC7406">
        <w:rPr>
          <w:rFonts w:ascii="Arial" w:hAnsi="Arial" w:cs="Arial"/>
          <w:b/>
          <w:sz w:val="56"/>
          <w:szCs w:val="56"/>
        </w:rPr>
        <w:t>Phonics Policy</w:t>
      </w:r>
    </w:p>
    <w:p w14:paraId="0D0B940D" w14:textId="77777777" w:rsidR="00AC7406" w:rsidRDefault="00AC7406" w:rsidP="00AC7406">
      <w:pPr>
        <w:jc w:val="center"/>
        <w:rPr>
          <w:rFonts w:ascii="Arial" w:hAnsi="Arial" w:cs="Arial"/>
          <w:b/>
          <w:sz w:val="56"/>
          <w:szCs w:val="56"/>
        </w:rPr>
      </w:pPr>
    </w:p>
    <w:p w14:paraId="0E27B00A" w14:textId="77777777" w:rsidR="00AC7406" w:rsidRDefault="00AC7406" w:rsidP="00AC7406">
      <w:pPr>
        <w:jc w:val="center"/>
        <w:rPr>
          <w:rFonts w:ascii="Arial" w:hAnsi="Arial" w:cs="Arial"/>
          <w:b/>
          <w:sz w:val="56"/>
          <w:szCs w:val="56"/>
        </w:rPr>
      </w:pPr>
    </w:p>
    <w:p w14:paraId="44EAFD9C" w14:textId="77777777" w:rsidR="00AC7406" w:rsidRDefault="00AC7406" w:rsidP="00F119A9">
      <w:pPr>
        <w:rPr>
          <w:rFonts w:ascii="Arial" w:hAnsi="Arial" w:cs="Arial"/>
          <w:b/>
          <w:sz w:val="56"/>
          <w:szCs w:val="56"/>
        </w:rPr>
      </w:pPr>
    </w:p>
    <w:p w14:paraId="4B94D5A5" w14:textId="77777777" w:rsidR="00AC7406" w:rsidRDefault="00AC7406" w:rsidP="00AC7406">
      <w:pPr>
        <w:jc w:val="center"/>
        <w:rPr>
          <w:rFonts w:ascii="Arial" w:hAnsi="Arial" w:cs="Arial"/>
          <w:b/>
          <w:sz w:val="56"/>
          <w:szCs w:val="56"/>
        </w:rPr>
      </w:pPr>
    </w:p>
    <w:p w14:paraId="3656B9AB" w14:textId="77777777" w:rsidR="00AC7406" w:rsidRDefault="00AC7406" w:rsidP="00F119A9">
      <w:pPr>
        <w:rPr>
          <w:rFonts w:ascii="Arial" w:hAnsi="Arial" w:cs="Arial"/>
          <w:b/>
          <w:sz w:val="56"/>
          <w:szCs w:val="56"/>
        </w:rPr>
      </w:pPr>
    </w:p>
    <w:tbl>
      <w:tblPr>
        <w:tblpPr w:leftFromText="180" w:rightFromText="180" w:vertAnchor="text" w:horzAnchor="margin" w:tblpXSpec="center" w:tblpY="-68"/>
        <w:tblW w:w="9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7"/>
        <w:gridCol w:w="5920"/>
      </w:tblGrid>
      <w:tr w:rsidR="00AC7406" w:rsidRPr="00CA15EB" w14:paraId="1C81DAA5" w14:textId="77777777" w:rsidTr="195D2747">
        <w:trPr>
          <w:trHeight w:val="357"/>
        </w:trPr>
        <w:tc>
          <w:tcPr>
            <w:tcW w:w="3867" w:type="dxa"/>
            <w:shd w:val="clear" w:color="auto" w:fill="auto"/>
          </w:tcPr>
          <w:p w14:paraId="530E70E6" w14:textId="77777777" w:rsidR="00AC7406" w:rsidRPr="005438B9" w:rsidRDefault="00AC7406" w:rsidP="006904E2">
            <w:pPr>
              <w:jc w:val="both"/>
              <w:rPr>
                <w:rFonts w:ascii="Arial" w:eastAsia="Franklin Gothic Book" w:hAnsi="Arial" w:cs="Arial"/>
              </w:rPr>
            </w:pPr>
            <w:r w:rsidRPr="005438B9">
              <w:rPr>
                <w:rFonts w:ascii="Arial" w:eastAsia="Franklin Gothic Book" w:hAnsi="Arial" w:cs="Arial"/>
              </w:rPr>
              <w:t xml:space="preserve">Reviewed </w:t>
            </w:r>
          </w:p>
        </w:tc>
        <w:tc>
          <w:tcPr>
            <w:tcW w:w="5920" w:type="dxa"/>
            <w:shd w:val="clear" w:color="auto" w:fill="auto"/>
          </w:tcPr>
          <w:p w14:paraId="1E01388C" w14:textId="11A5A3DE" w:rsidR="00AC7406" w:rsidRPr="005438B9" w:rsidRDefault="00AC7406" w:rsidP="006904E2">
            <w:pPr>
              <w:jc w:val="both"/>
              <w:rPr>
                <w:rFonts w:ascii="Arial" w:eastAsia="Franklin Gothic Book" w:hAnsi="Arial" w:cs="Arial"/>
              </w:rPr>
            </w:pPr>
            <w:r w:rsidRPr="23055173">
              <w:rPr>
                <w:rFonts w:ascii="Arial" w:eastAsia="Franklin Gothic Book" w:hAnsi="Arial" w:cs="Arial"/>
              </w:rPr>
              <w:t xml:space="preserve">J. Goode </w:t>
            </w:r>
            <w:r w:rsidR="00D87EEE" w:rsidRPr="23055173">
              <w:rPr>
                <w:rFonts w:ascii="Arial" w:eastAsia="Franklin Gothic Book" w:hAnsi="Arial" w:cs="Arial"/>
              </w:rPr>
              <w:t>/</w:t>
            </w:r>
            <w:r w:rsidR="3B78718C" w:rsidRPr="23055173">
              <w:rPr>
                <w:rFonts w:ascii="Arial" w:eastAsia="Franklin Gothic Book" w:hAnsi="Arial" w:cs="Arial"/>
              </w:rPr>
              <w:t>K. Batley</w:t>
            </w:r>
          </w:p>
        </w:tc>
      </w:tr>
      <w:tr w:rsidR="00AC7406" w:rsidRPr="00CA15EB" w14:paraId="7468E475" w14:textId="77777777" w:rsidTr="003A229F">
        <w:trPr>
          <w:trHeight w:val="765"/>
        </w:trPr>
        <w:tc>
          <w:tcPr>
            <w:tcW w:w="3867" w:type="dxa"/>
            <w:shd w:val="clear" w:color="auto" w:fill="auto"/>
          </w:tcPr>
          <w:p w14:paraId="58AFE3B0" w14:textId="77777777" w:rsidR="00AC7406" w:rsidRPr="005438B9" w:rsidRDefault="00AC7406" w:rsidP="006904E2">
            <w:pPr>
              <w:jc w:val="both"/>
              <w:rPr>
                <w:rFonts w:ascii="Arial" w:eastAsia="Franklin Gothic Book" w:hAnsi="Arial" w:cs="Arial"/>
              </w:rPr>
            </w:pPr>
            <w:r w:rsidRPr="005438B9">
              <w:rPr>
                <w:rFonts w:ascii="Arial" w:eastAsia="Franklin Gothic Book" w:hAnsi="Arial" w:cs="Arial"/>
              </w:rPr>
              <w:t>Signed Chair of Governors</w:t>
            </w:r>
          </w:p>
          <w:p w14:paraId="45FB0818" w14:textId="77777777" w:rsidR="00AC7406" w:rsidRPr="005438B9" w:rsidRDefault="00AC7406" w:rsidP="006904E2">
            <w:pPr>
              <w:jc w:val="both"/>
              <w:rPr>
                <w:rFonts w:ascii="Arial" w:eastAsia="Franklin Gothic Book" w:hAnsi="Arial" w:cs="Arial"/>
              </w:rPr>
            </w:pPr>
          </w:p>
        </w:tc>
        <w:tc>
          <w:tcPr>
            <w:tcW w:w="5920" w:type="dxa"/>
            <w:shd w:val="clear" w:color="auto" w:fill="auto"/>
          </w:tcPr>
          <w:p w14:paraId="20403DD2" w14:textId="26A3C4BE" w:rsidR="00AC7406" w:rsidRPr="005438B9" w:rsidRDefault="003A229F" w:rsidP="006904E2">
            <w:pPr>
              <w:jc w:val="both"/>
              <w:rPr>
                <w:rFonts w:ascii="Arial" w:eastAsia="Franklin Gothic Book" w:hAnsi="Arial" w:cs="Arial"/>
              </w:rPr>
            </w:pPr>
            <w:r w:rsidRPr="003A229F">
              <w:rPr>
                <w:rFonts w:ascii="Arial" w:eastAsia="Franklin Gothic Book" w:hAnsi="Arial" w:cs="Arial"/>
                <w:noProof/>
              </w:rPr>
              <w:drawing>
                <wp:inline distT="0" distB="0" distL="0" distR="0" wp14:anchorId="523031BF" wp14:editId="05B1DCE9">
                  <wp:extent cx="1381125" cy="476342"/>
                  <wp:effectExtent l="0" t="0" r="0" b="0"/>
                  <wp:docPr id="1" name="Picture 1" descr="C:\Users\Jennifer.goode.longfordpark\OneDrive - Longford Park Primary\Pictures\Tom Beresford 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nnifer.goode.longfordpark\OneDrive - Longford Park Primary\Pictures\Tom Beresford DS.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04253" cy="484319"/>
                          </a:xfrm>
                          <a:prstGeom prst="rect">
                            <a:avLst/>
                          </a:prstGeom>
                          <a:noFill/>
                          <a:ln>
                            <a:noFill/>
                          </a:ln>
                        </pic:spPr>
                      </pic:pic>
                    </a:graphicData>
                  </a:graphic>
                </wp:inline>
              </w:drawing>
            </w:r>
          </w:p>
        </w:tc>
      </w:tr>
      <w:tr w:rsidR="00AC7406" w:rsidRPr="00CA15EB" w14:paraId="55F8AD67" w14:textId="77777777" w:rsidTr="195D2747">
        <w:trPr>
          <w:trHeight w:val="390"/>
        </w:trPr>
        <w:tc>
          <w:tcPr>
            <w:tcW w:w="3867" w:type="dxa"/>
            <w:shd w:val="clear" w:color="auto" w:fill="auto"/>
          </w:tcPr>
          <w:p w14:paraId="2030FFB8" w14:textId="77777777" w:rsidR="00AC7406" w:rsidRPr="005438B9" w:rsidRDefault="00AC7406" w:rsidP="006904E2">
            <w:pPr>
              <w:jc w:val="both"/>
              <w:rPr>
                <w:rFonts w:ascii="Arial" w:eastAsia="Franklin Gothic Book" w:hAnsi="Arial" w:cs="Arial"/>
              </w:rPr>
            </w:pPr>
            <w:r w:rsidRPr="005438B9">
              <w:rPr>
                <w:rFonts w:ascii="Arial" w:eastAsia="Franklin Gothic Book" w:hAnsi="Arial" w:cs="Arial"/>
              </w:rPr>
              <w:t>Review Date</w:t>
            </w:r>
          </w:p>
        </w:tc>
        <w:tc>
          <w:tcPr>
            <w:tcW w:w="5920" w:type="dxa"/>
            <w:shd w:val="clear" w:color="auto" w:fill="auto"/>
          </w:tcPr>
          <w:p w14:paraId="6EBB4EB1" w14:textId="6B62570F" w:rsidR="00AC7406" w:rsidRPr="005438B9" w:rsidRDefault="00AC7406" w:rsidP="006904E2">
            <w:pPr>
              <w:jc w:val="both"/>
              <w:rPr>
                <w:rFonts w:ascii="Arial" w:eastAsia="Franklin Gothic Book" w:hAnsi="Arial" w:cs="Arial"/>
              </w:rPr>
            </w:pPr>
            <w:r w:rsidRPr="23055173">
              <w:rPr>
                <w:rFonts w:ascii="Arial" w:eastAsia="Franklin Gothic Book" w:hAnsi="Arial" w:cs="Arial"/>
              </w:rPr>
              <w:t>January 202</w:t>
            </w:r>
            <w:r w:rsidR="569304B6" w:rsidRPr="23055173">
              <w:rPr>
                <w:rFonts w:ascii="Arial" w:eastAsia="Franklin Gothic Book" w:hAnsi="Arial" w:cs="Arial"/>
              </w:rPr>
              <w:t xml:space="preserve">4 </w:t>
            </w:r>
          </w:p>
        </w:tc>
      </w:tr>
    </w:tbl>
    <w:p w14:paraId="66EC4E7B" w14:textId="6AE22CD3" w:rsidR="00F119A9" w:rsidRDefault="003A229F" w:rsidP="003A229F">
      <w:pPr>
        <w:tabs>
          <w:tab w:val="left" w:pos="4740"/>
        </w:tabs>
        <w:spacing w:after="219" w:line="259" w:lineRule="auto"/>
        <w:ind w:right="4710"/>
        <w:rPr>
          <w:rFonts w:ascii="Sassoon Primary" w:eastAsia="Calibri" w:hAnsi="Sassoon Primary"/>
          <w:sz w:val="48"/>
          <w:szCs w:val="22"/>
        </w:rPr>
      </w:pPr>
      <w:r>
        <w:rPr>
          <w:rFonts w:ascii="Sassoon Primary" w:eastAsia="Calibri" w:hAnsi="Sassoon Primary"/>
          <w:sz w:val="48"/>
          <w:szCs w:val="22"/>
        </w:rPr>
        <w:tab/>
      </w:r>
    </w:p>
    <w:p w14:paraId="01DE82F5" w14:textId="77777777" w:rsidR="003A229F" w:rsidRPr="003A229F" w:rsidRDefault="003A229F" w:rsidP="003A229F">
      <w:pPr>
        <w:tabs>
          <w:tab w:val="left" w:pos="4740"/>
        </w:tabs>
        <w:spacing w:after="219" w:line="259" w:lineRule="auto"/>
        <w:ind w:right="4710"/>
        <w:rPr>
          <w:rFonts w:ascii="Sassoon Primary" w:eastAsia="Calibri" w:hAnsi="Sassoon Primary"/>
          <w:sz w:val="48"/>
          <w:szCs w:val="22"/>
        </w:rPr>
      </w:pPr>
    </w:p>
    <w:p w14:paraId="7C1A1367" w14:textId="77777777" w:rsidR="00097580" w:rsidRPr="00AC7406" w:rsidRDefault="00AC57FD" w:rsidP="00350D3F">
      <w:pPr>
        <w:pStyle w:val="TOC1"/>
        <w:tabs>
          <w:tab w:val="right" w:leader="dot" w:pos="10622"/>
        </w:tabs>
        <w:jc w:val="both"/>
        <w:rPr>
          <w:rFonts w:cs="Times New Roman"/>
          <w:b w:val="0"/>
          <w:bCs w:val="0"/>
          <w:caps w:val="0"/>
          <w:noProof/>
          <w:sz w:val="22"/>
          <w:szCs w:val="22"/>
        </w:rPr>
      </w:pPr>
      <w:r w:rsidRPr="00AC7406">
        <w:rPr>
          <w:rFonts w:ascii="Sassoon Primary" w:hAnsi="Sassoon Primary" w:cs="Calibri Light"/>
          <w:sz w:val="22"/>
          <w:szCs w:val="22"/>
        </w:rPr>
        <w:lastRenderedPageBreak/>
        <w:fldChar w:fldCharType="begin"/>
      </w:r>
      <w:r w:rsidRPr="00AC7406">
        <w:rPr>
          <w:rFonts w:ascii="Sassoon Primary" w:hAnsi="Sassoon Primary" w:cs="Calibri Light"/>
          <w:sz w:val="22"/>
          <w:szCs w:val="22"/>
        </w:rPr>
        <w:instrText xml:space="preserve"> TOC \o "1-4" \h \z \u </w:instrText>
      </w:r>
      <w:r w:rsidRPr="00AC7406">
        <w:rPr>
          <w:rFonts w:ascii="Sassoon Primary" w:hAnsi="Sassoon Primary" w:cs="Calibri Light"/>
          <w:sz w:val="22"/>
          <w:szCs w:val="22"/>
        </w:rPr>
        <w:fldChar w:fldCharType="separate"/>
      </w:r>
      <w:hyperlink w:anchor="_Toc89249368" w:history="1">
        <w:r w:rsidR="00097580" w:rsidRPr="00AC7406">
          <w:rPr>
            <w:rStyle w:val="Hyperlink"/>
            <w:rFonts w:ascii="Sassoon Primary" w:hAnsi="Sassoon Primary"/>
            <w:noProof/>
          </w:rPr>
          <w:t>INTENT</w:t>
        </w:r>
        <w:r w:rsidR="00097580">
          <w:rPr>
            <w:noProof/>
            <w:webHidden/>
          </w:rPr>
          <w:tab/>
        </w:r>
        <w:r w:rsidR="00097580">
          <w:rPr>
            <w:noProof/>
            <w:webHidden/>
          </w:rPr>
          <w:fldChar w:fldCharType="begin"/>
        </w:r>
        <w:r w:rsidR="00097580">
          <w:rPr>
            <w:noProof/>
            <w:webHidden/>
          </w:rPr>
          <w:instrText xml:space="preserve"> PAGEREF _Toc89249368 \h </w:instrText>
        </w:r>
        <w:r w:rsidR="00097580">
          <w:rPr>
            <w:noProof/>
            <w:webHidden/>
          </w:rPr>
        </w:r>
        <w:r w:rsidR="00097580">
          <w:rPr>
            <w:noProof/>
            <w:webHidden/>
          </w:rPr>
          <w:fldChar w:fldCharType="separate"/>
        </w:r>
        <w:r w:rsidR="00D87EEE">
          <w:rPr>
            <w:noProof/>
            <w:webHidden/>
          </w:rPr>
          <w:t>2</w:t>
        </w:r>
        <w:r w:rsidR="00097580">
          <w:rPr>
            <w:noProof/>
            <w:webHidden/>
          </w:rPr>
          <w:fldChar w:fldCharType="end"/>
        </w:r>
      </w:hyperlink>
    </w:p>
    <w:p w14:paraId="06EDC6F5" w14:textId="77777777" w:rsidR="00097580" w:rsidRPr="00AC7406" w:rsidRDefault="00FB14F4" w:rsidP="00350D3F">
      <w:pPr>
        <w:pStyle w:val="TOC2"/>
        <w:tabs>
          <w:tab w:val="right" w:leader="dot" w:pos="10622"/>
        </w:tabs>
        <w:jc w:val="both"/>
        <w:rPr>
          <w:rFonts w:cs="Times New Roman"/>
          <w:smallCaps w:val="0"/>
          <w:noProof/>
          <w:sz w:val="22"/>
          <w:szCs w:val="22"/>
        </w:rPr>
      </w:pPr>
      <w:hyperlink w:anchor="_Toc89249369" w:history="1">
        <w:r w:rsidR="00097580" w:rsidRPr="00FC4895">
          <w:rPr>
            <w:rStyle w:val="Hyperlink"/>
            <w:rFonts w:ascii="Sassoon Primary" w:eastAsia="Calibri" w:hAnsi="Sassoon Primary"/>
            <w:noProof/>
            <w:u w:color="000000"/>
          </w:rPr>
          <w:t>Approaches to Phonics:</w:t>
        </w:r>
        <w:r w:rsidR="00097580">
          <w:rPr>
            <w:noProof/>
            <w:webHidden/>
          </w:rPr>
          <w:tab/>
        </w:r>
        <w:r w:rsidR="00097580">
          <w:rPr>
            <w:noProof/>
            <w:webHidden/>
          </w:rPr>
          <w:fldChar w:fldCharType="begin"/>
        </w:r>
        <w:r w:rsidR="00097580">
          <w:rPr>
            <w:noProof/>
            <w:webHidden/>
          </w:rPr>
          <w:instrText xml:space="preserve"> PAGEREF _Toc89249369 \h </w:instrText>
        </w:r>
        <w:r w:rsidR="00097580">
          <w:rPr>
            <w:noProof/>
            <w:webHidden/>
          </w:rPr>
        </w:r>
        <w:r w:rsidR="00097580">
          <w:rPr>
            <w:noProof/>
            <w:webHidden/>
          </w:rPr>
          <w:fldChar w:fldCharType="separate"/>
        </w:r>
        <w:r w:rsidR="00D87EEE">
          <w:rPr>
            <w:noProof/>
            <w:webHidden/>
          </w:rPr>
          <w:t>2</w:t>
        </w:r>
        <w:r w:rsidR="00097580">
          <w:rPr>
            <w:noProof/>
            <w:webHidden/>
          </w:rPr>
          <w:fldChar w:fldCharType="end"/>
        </w:r>
      </w:hyperlink>
    </w:p>
    <w:p w14:paraId="3DEA0799" w14:textId="77777777" w:rsidR="00097580" w:rsidRPr="00AC7406" w:rsidRDefault="00FB14F4" w:rsidP="00350D3F">
      <w:pPr>
        <w:pStyle w:val="TOC2"/>
        <w:tabs>
          <w:tab w:val="right" w:leader="dot" w:pos="10622"/>
        </w:tabs>
        <w:jc w:val="both"/>
        <w:rPr>
          <w:rFonts w:cs="Times New Roman"/>
          <w:smallCaps w:val="0"/>
          <w:noProof/>
          <w:sz w:val="22"/>
          <w:szCs w:val="22"/>
        </w:rPr>
      </w:pPr>
      <w:hyperlink w:anchor="_Toc89249370" w:history="1">
        <w:r w:rsidR="00097580" w:rsidRPr="00FC4895">
          <w:rPr>
            <w:rStyle w:val="Hyperlink"/>
            <w:rFonts w:ascii="Sassoon Primary" w:eastAsia="Calibri" w:hAnsi="Sassoon Primary"/>
            <w:noProof/>
            <w:u w:color="000000"/>
          </w:rPr>
          <w:t>Teaching and Learning:</w:t>
        </w:r>
        <w:r w:rsidR="00097580">
          <w:rPr>
            <w:noProof/>
            <w:webHidden/>
          </w:rPr>
          <w:tab/>
        </w:r>
        <w:r w:rsidR="00097580">
          <w:rPr>
            <w:noProof/>
            <w:webHidden/>
          </w:rPr>
          <w:fldChar w:fldCharType="begin"/>
        </w:r>
        <w:r w:rsidR="00097580">
          <w:rPr>
            <w:noProof/>
            <w:webHidden/>
          </w:rPr>
          <w:instrText xml:space="preserve"> PAGEREF _Toc89249370 \h </w:instrText>
        </w:r>
        <w:r w:rsidR="00097580">
          <w:rPr>
            <w:noProof/>
            <w:webHidden/>
          </w:rPr>
        </w:r>
        <w:r w:rsidR="00097580">
          <w:rPr>
            <w:noProof/>
            <w:webHidden/>
          </w:rPr>
          <w:fldChar w:fldCharType="separate"/>
        </w:r>
        <w:r w:rsidR="00D87EEE">
          <w:rPr>
            <w:noProof/>
            <w:webHidden/>
          </w:rPr>
          <w:t>2</w:t>
        </w:r>
        <w:r w:rsidR="00097580">
          <w:rPr>
            <w:noProof/>
            <w:webHidden/>
          </w:rPr>
          <w:fldChar w:fldCharType="end"/>
        </w:r>
      </w:hyperlink>
    </w:p>
    <w:p w14:paraId="7006F485" w14:textId="77777777" w:rsidR="00097580" w:rsidRPr="00AC7406" w:rsidRDefault="00FB14F4" w:rsidP="00350D3F">
      <w:pPr>
        <w:pStyle w:val="TOC1"/>
        <w:tabs>
          <w:tab w:val="right" w:leader="dot" w:pos="10622"/>
        </w:tabs>
        <w:jc w:val="both"/>
        <w:rPr>
          <w:rFonts w:cs="Times New Roman"/>
          <w:b w:val="0"/>
          <w:bCs w:val="0"/>
          <w:caps w:val="0"/>
          <w:noProof/>
          <w:sz w:val="22"/>
          <w:szCs w:val="22"/>
        </w:rPr>
      </w:pPr>
      <w:hyperlink w:anchor="_Toc89249371" w:history="1">
        <w:r w:rsidR="00097580" w:rsidRPr="00AC7406">
          <w:rPr>
            <w:rStyle w:val="Hyperlink"/>
            <w:rFonts w:ascii="Sassoon Primary" w:hAnsi="Sassoon Primary"/>
            <w:noProof/>
            <w:u w:color="000000"/>
          </w:rPr>
          <w:t>IMPLEMENTATION</w:t>
        </w:r>
        <w:r w:rsidR="00097580">
          <w:rPr>
            <w:noProof/>
            <w:webHidden/>
          </w:rPr>
          <w:tab/>
        </w:r>
        <w:r w:rsidR="00097580">
          <w:rPr>
            <w:noProof/>
            <w:webHidden/>
          </w:rPr>
          <w:fldChar w:fldCharType="begin"/>
        </w:r>
        <w:r w:rsidR="00097580">
          <w:rPr>
            <w:noProof/>
            <w:webHidden/>
          </w:rPr>
          <w:instrText xml:space="preserve"> PAGEREF _Toc89249371 \h </w:instrText>
        </w:r>
        <w:r w:rsidR="00097580">
          <w:rPr>
            <w:noProof/>
            <w:webHidden/>
          </w:rPr>
        </w:r>
        <w:r w:rsidR="00097580">
          <w:rPr>
            <w:noProof/>
            <w:webHidden/>
          </w:rPr>
          <w:fldChar w:fldCharType="separate"/>
        </w:r>
        <w:r w:rsidR="00D87EEE">
          <w:rPr>
            <w:noProof/>
            <w:webHidden/>
          </w:rPr>
          <w:t>3</w:t>
        </w:r>
        <w:r w:rsidR="00097580">
          <w:rPr>
            <w:noProof/>
            <w:webHidden/>
          </w:rPr>
          <w:fldChar w:fldCharType="end"/>
        </w:r>
      </w:hyperlink>
    </w:p>
    <w:p w14:paraId="4456C034" w14:textId="77777777" w:rsidR="00097580" w:rsidRPr="00AC7406" w:rsidRDefault="00FB14F4" w:rsidP="00350D3F">
      <w:pPr>
        <w:pStyle w:val="TOC2"/>
        <w:tabs>
          <w:tab w:val="right" w:leader="dot" w:pos="10622"/>
        </w:tabs>
        <w:jc w:val="both"/>
        <w:rPr>
          <w:rFonts w:cs="Times New Roman"/>
          <w:smallCaps w:val="0"/>
          <w:noProof/>
          <w:sz w:val="22"/>
          <w:szCs w:val="22"/>
        </w:rPr>
      </w:pPr>
      <w:hyperlink w:anchor="_Toc89249372" w:history="1">
        <w:r w:rsidR="00097580" w:rsidRPr="00AC7406">
          <w:rPr>
            <w:rStyle w:val="Hyperlink"/>
            <w:rFonts w:ascii="Sassoon Primary" w:hAnsi="Sassoon Primary"/>
            <w:noProof/>
          </w:rPr>
          <w:t>Curriculum and Teaching Overview</w:t>
        </w:r>
        <w:r w:rsidR="00097580">
          <w:rPr>
            <w:noProof/>
            <w:webHidden/>
          </w:rPr>
          <w:tab/>
        </w:r>
        <w:r w:rsidR="00097580">
          <w:rPr>
            <w:noProof/>
            <w:webHidden/>
          </w:rPr>
          <w:fldChar w:fldCharType="begin"/>
        </w:r>
        <w:r w:rsidR="00097580">
          <w:rPr>
            <w:noProof/>
            <w:webHidden/>
          </w:rPr>
          <w:instrText xml:space="preserve"> PAGEREF _Toc89249372 \h </w:instrText>
        </w:r>
        <w:r w:rsidR="00097580">
          <w:rPr>
            <w:noProof/>
            <w:webHidden/>
          </w:rPr>
        </w:r>
        <w:r w:rsidR="00097580">
          <w:rPr>
            <w:noProof/>
            <w:webHidden/>
          </w:rPr>
          <w:fldChar w:fldCharType="separate"/>
        </w:r>
        <w:r w:rsidR="00D87EEE">
          <w:rPr>
            <w:noProof/>
            <w:webHidden/>
          </w:rPr>
          <w:t>3</w:t>
        </w:r>
        <w:r w:rsidR="00097580">
          <w:rPr>
            <w:noProof/>
            <w:webHidden/>
          </w:rPr>
          <w:fldChar w:fldCharType="end"/>
        </w:r>
      </w:hyperlink>
    </w:p>
    <w:p w14:paraId="2D7EC1DE" w14:textId="77777777" w:rsidR="00097580" w:rsidRPr="00AC7406" w:rsidRDefault="00FB14F4" w:rsidP="00350D3F">
      <w:pPr>
        <w:pStyle w:val="TOC2"/>
        <w:tabs>
          <w:tab w:val="right" w:leader="dot" w:pos="10622"/>
        </w:tabs>
        <w:jc w:val="both"/>
        <w:rPr>
          <w:rFonts w:cs="Times New Roman"/>
          <w:smallCaps w:val="0"/>
          <w:noProof/>
          <w:sz w:val="22"/>
          <w:szCs w:val="22"/>
        </w:rPr>
      </w:pPr>
      <w:hyperlink w:anchor="_Toc89249373" w:history="1">
        <w:r w:rsidR="00097580" w:rsidRPr="00AC7406">
          <w:rPr>
            <w:rStyle w:val="Hyperlink"/>
            <w:rFonts w:ascii="Sassoon Primary" w:hAnsi="Sassoon Primary"/>
            <w:iCs/>
            <w:noProof/>
          </w:rPr>
          <w:t>Blending and Segmenting</w:t>
        </w:r>
        <w:r w:rsidR="00097580">
          <w:rPr>
            <w:noProof/>
            <w:webHidden/>
          </w:rPr>
          <w:tab/>
        </w:r>
        <w:r w:rsidR="00097580">
          <w:rPr>
            <w:noProof/>
            <w:webHidden/>
          </w:rPr>
          <w:fldChar w:fldCharType="begin"/>
        </w:r>
        <w:r w:rsidR="00097580">
          <w:rPr>
            <w:noProof/>
            <w:webHidden/>
          </w:rPr>
          <w:instrText xml:space="preserve"> PAGEREF _Toc89249373 \h </w:instrText>
        </w:r>
        <w:r w:rsidR="00097580">
          <w:rPr>
            <w:noProof/>
            <w:webHidden/>
          </w:rPr>
        </w:r>
        <w:r w:rsidR="00097580">
          <w:rPr>
            <w:noProof/>
            <w:webHidden/>
          </w:rPr>
          <w:fldChar w:fldCharType="separate"/>
        </w:r>
        <w:r w:rsidR="00D87EEE">
          <w:rPr>
            <w:noProof/>
            <w:webHidden/>
          </w:rPr>
          <w:t>3</w:t>
        </w:r>
        <w:r w:rsidR="00097580">
          <w:rPr>
            <w:noProof/>
            <w:webHidden/>
          </w:rPr>
          <w:fldChar w:fldCharType="end"/>
        </w:r>
      </w:hyperlink>
    </w:p>
    <w:p w14:paraId="53CF0ACF" w14:textId="77777777" w:rsidR="00097580" w:rsidRPr="00AC7406" w:rsidRDefault="00FB14F4" w:rsidP="00350D3F">
      <w:pPr>
        <w:pStyle w:val="TOC2"/>
        <w:tabs>
          <w:tab w:val="right" w:leader="dot" w:pos="10622"/>
        </w:tabs>
        <w:jc w:val="both"/>
        <w:rPr>
          <w:rFonts w:cs="Times New Roman"/>
          <w:smallCaps w:val="0"/>
          <w:noProof/>
          <w:sz w:val="22"/>
          <w:szCs w:val="22"/>
        </w:rPr>
      </w:pPr>
      <w:hyperlink w:anchor="_Toc89249374" w:history="1">
        <w:r w:rsidR="00097580" w:rsidRPr="00AC7406">
          <w:rPr>
            <w:rStyle w:val="Hyperlink"/>
            <w:rFonts w:ascii="Sassoon Primary" w:hAnsi="Sassoon Primary"/>
            <w:noProof/>
          </w:rPr>
          <w:t>Harder to Read and Spell Words</w:t>
        </w:r>
        <w:r w:rsidR="00097580">
          <w:rPr>
            <w:noProof/>
            <w:webHidden/>
          </w:rPr>
          <w:tab/>
        </w:r>
        <w:r w:rsidR="00097580">
          <w:rPr>
            <w:noProof/>
            <w:webHidden/>
          </w:rPr>
          <w:fldChar w:fldCharType="begin"/>
        </w:r>
        <w:r w:rsidR="00097580">
          <w:rPr>
            <w:noProof/>
            <w:webHidden/>
          </w:rPr>
          <w:instrText xml:space="preserve"> PAGEREF _Toc89249374 \h </w:instrText>
        </w:r>
        <w:r w:rsidR="00097580">
          <w:rPr>
            <w:noProof/>
            <w:webHidden/>
          </w:rPr>
        </w:r>
        <w:r w:rsidR="00097580">
          <w:rPr>
            <w:noProof/>
            <w:webHidden/>
          </w:rPr>
          <w:fldChar w:fldCharType="separate"/>
        </w:r>
        <w:r w:rsidR="00D87EEE">
          <w:rPr>
            <w:noProof/>
            <w:webHidden/>
          </w:rPr>
          <w:t>4</w:t>
        </w:r>
        <w:r w:rsidR="00097580">
          <w:rPr>
            <w:noProof/>
            <w:webHidden/>
          </w:rPr>
          <w:fldChar w:fldCharType="end"/>
        </w:r>
      </w:hyperlink>
    </w:p>
    <w:p w14:paraId="5B6D81BA" w14:textId="77777777" w:rsidR="00097580" w:rsidRPr="00AC7406" w:rsidRDefault="00FB14F4" w:rsidP="00350D3F">
      <w:pPr>
        <w:pStyle w:val="TOC2"/>
        <w:tabs>
          <w:tab w:val="right" w:leader="dot" w:pos="10622"/>
        </w:tabs>
        <w:jc w:val="both"/>
        <w:rPr>
          <w:rFonts w:cs="Times New Roman"/>
          <w:smallCaps w:val="0"/>
          <w:noProof/>
          <w:sz w:val="22"/>
          <w:szCs w:val="22"/>
        </w:rPr>
      </w:pPr>
      <w:hyperlink w:anchor="_Toc89249375" w:history="1">
        <w:r w:rsidR="00097580" w:rsidRPr="00AC7406">
          <w:rPr>
            <w:rStyle w:val="Hyperlink"/>
            <w:rFonts w:ascii="Sassoon Primary" w:hAnsi="Sassoon Primary"/>
            <w:noProof/>
          </w:rPr>
          <w:t>Comprehension and reading for meaning</w:t>
        </w:r>
        <w:r w:rsidR="00097580">
          <w:rPr>
            <w:noProof/>
            <w:webHidden/>
          </w:rPr>
          <w:tab/>
        </w:r>
        <w:r w:rsidR="00097580">
          <w:rPr>
            <w:noProof/>
            <w:webHidden/>
          </w:rPr>
          <w:fldChar w:fldCharType="begin"/>
        </w:r>
        <w:r w:rsidR="00097580">
          <w:rPr>
            <w:noProof/>
            <w:webHidden/>
          </w:rPr>
          <w:instrText xml:space="preserve"> PAGEREF _Toc89249375 \h </w:instrText>
        </w:r>
        <w:r w:rsidR="00097580">
          <w:rPr>
            <w:noProof/>
            <w:webHidden/>
          </w:rPr>
        </w:r>
        <w:r w:rsidR="00097580">
          <w:rPr>
            <w:noProof/>
            <w:webHidden/>
          </w:rPr>
          <w:fldChar w:fldCharType="separate"/>
        </w:r>
        <w:r w:rsidR="00D87EEE">
          <w:rPr>
            <w:noProof/>
            <w:webHidden/>
          </w:rPr>
          <w:t>4</w:t>
        </w:r>
        <w:r w:rsidR="00097580">
          <w:rPr>
            <w:noProof/>
            <w:webHidden/>
          </w:rPr>
          <w:fldChar w:fldCharType="end"/>
        </w:r>
      </w:hyperlink>
    </w:p>
    <w:p w14:paraId="1F34F271" w14:textId="77777777" w:rsidR="00097580" w:rsidRPr="00AC7406" w:rsidRDefault="00FB14F4" w:rsidP="00350D3F">
      <w:pPr>
        <w:pStyle w:val="TOC2"/>
        <w:tabs>
          <w:tab w:val="right" w:leader="dot" w:pos="10622"/>
        </w:tabs>
        <w:jc w:val="both"/>
        <w:rPr>
          <w:rFonts w:cs="Times New Roman"/>
          <w:smallCaps w:val="0"/>
          <w:noProof/>
          <w:sz w:val="22"/>
          <w:szCs w:val="22"/>
        </w:rPr>
      </w:pPr>
      <w:hyperlink w:anchor="_Toc89249376" w:history="1">
        <w:r w:rsidR="00097580" w:rsidRPr="00AC7406">
          <w:rPr>
            <w:rStyle w:val="Hyperlink"/>
            <w:rFonts w:ascii="Sassoon Primary" w:hAnsi="Sassoon Primary"/>
            <w:noProof/>
          </w:rPr>
          <w:t>Phon</w:t>
        </w:r>
        <w:r w:rsidR="00350D3F" w:rsidRPr="00AC7406">
          <w:rPr>
            <w:rStyle w:val="Hyperlink"/>
            <w:rFonts w:ascii="Sassoon Primary" w:hAnsi="Sassoon Primary"/>
            <w:noProof/>
          </w:rPr>
          <w:t>et</w:t>
        </w:r>
        <w:r w:rsidR="00097580" w:rsidRPr="00AC7406">
          <w:rPr>
            <w:rStyle w:val="Hyperlink"/>
            <w:rFonts w:ascii="Sassoon Primary" w:hAnsi="Sassoon Primary"/>
            <w:noProof/>
          </w:rPr>
          <w:t>ically Decodable Texts</w:t>
        </w:r>
        <w:r w:rsidR="00097580">
          <w:rPr>
            <w:noProof/>
            <w:webHidden/>
          </w:rPr>
          <w:tab/>
        </w:r>
        <w:r w:rsidR="00097580">
          <w:rPr>
            <w:noProof/>
            <w:webHidden/>
          </w:rPr>
          <w:fldChar w:fldCharType="begin"/>
        </w:r>
        <w:r w:rsidR="00097580">
          <w:rPr>
            <w:noProof/>
            <w:webHidden/>
          </w:rPr>
          <w:instrText xml:space="preserve"> PAGEREF _Toc89249376 \h </w:instrText>
        </w:r>
        <w:r w:rsidR="00097580">
          <w:rPr>
            <w:noProof/>
            <w:webHidden/>
          </w:rPr>
        </w:r>
        <w:r w:rsidR="00097580">
          <w:rPr>
            <w:noProof/>
            <w:webHidden/>
          </w:rPr>
          <w:fldChar w:fldCharType="separate"/>
        </w:r>
        <w:r w:rsidR="00D87EEE">
          <w:rPr>
            <w:noProof/>
            <w:webHidden/>
          </w:rPr>
          <w:t>4</w:t>
        </w:r>
        <w:r w:rsidR="00097580">
          <w:rPr>
            <w:noProof/>
            <w:webHidden/>
          </w:rPr>
          <w:fldChar w:fldCharType="end"/>
        </w:r>
      </w:hyperlink>
    </w:p>
    <w:p w14:paraId="3362D272" w14:textId="77777777" w:rsidR="00097580" w:rsidRPr="00AC7406" w:rsidRDefault="00FB14F4" w:rsidP="00350D3F">
      <w:pPr>
        <w:pStyle w:val="TOC3"/>
        <w:tabs>
          <w:tab w:val="right" w:leader="dot" w:pos="10622"/>
        </w:tabs>
        <w:jc w:val="both"/>
        <w:rPr>
          <w:rFonts w:cs="Times New Roman"/>
          <w:i w:val="0"/>
          <w:iCs w:val="0"/>
          <w:noProof/>
          <w:sz w:val="22"/>
          <w:szCs w:val="22"/>
        </w:rPr>
      </w:pPr>
      <w:hyperlink w:anchor="_Toc89249377" w:history="1">
        <w:r w:rsidR="00097580" w:rsidRPr="00AC7406">
          <w:rPr>
            <w:rStyle w:val="Hyperlink"/>
            <w:rFonts w:ascii="Sassoon Primary" w:hAnsi="Sassoon Primary"/>
            <w:i w:val="0"/>
            <w:noProof/>
            <w:sz w:val="18"/>
            <w:szCs w:val="18"/>
          </w:rPr>
          <w:t>SEQUENCE OF LEARNING</w:t>
        </w:r>
        <w:r w:rsidR="00097580">
          <w:rPr>
            <w:noProof/>
            <w:webHidden/>
          </w:rPr>
          <w:tab/>
        </w:r>
        <w:r w:rsidR="00097580">
          <w:rPr>
            <w:noProof/>
            <w:webHidden/>
          </w:rPr>
          <w:fldChar w:fldCharType="begin"/>
        </w:r>
        <w:r w:rsidR="00097580">
          <w:rPr>
            <w:noProof/>
            <w:webHidden/>
          </w:rPr>
          <w:instrText xml:space="preserve"> PAGEREF _Toc89249377 \h </w:instrText>
        </w:r>
        <w:r w:rsidR="00097580">
          <w:rPr>
            <w:noProof/>
            <w:webHidden/>
          </w:rPr>
        </w:r>
        <w:r w:rsidR="00097580">
          <w:rPr>
            <w:noProof/>
            <w:webHidden/>
          </w:rPr>
          <w:fldChar w:fldCharType="separate"/>
        </w:r>
        <w:r w:rsidR="00D87EEE">
          <w:rPr>
            <w:noProof/>
            <w:webHidden/>
          </w:rPr>
          <w:t>4</w:t>
        </w:r>
        <w:r w:rsidR="00097580">
          <w:rPr>
            <w:noProof/>
            <w:webHidden/>
          </w:rPr>
          <w:fldChar w:fldCharType="end"/>
        </w:r>
      </w:hyperlink>
    </w:p>
    <w:p w14:paraId="10E94E10" w14:textId="77777777" w:rsidR="00097580" w:rsidRPr="00AC7406" w:rsidRDefault="00FB14F4" w:rsidP="00350D3F">
      <w:pPr>
        <w:pStyle w:val="TOC4"/>
        <w:tabs>
          <w:tab w:val="right" w:leader="dot" w:pos="10622"/>
        </w:tabs>
        <w:jc w:val="both"/>
        <w:rPr>
          <w:rFonts w:cs="Times New Roman"/>
          <w:noProof/>
          <w:sz w:val="22"/>
          <w:szCs w:val="22"/>
        </w:rPr>
      </w:pPr>
      <w:hyperlink w:anchor="_Toc89249378" w:history="1">
        <w:r w:rsidR="00097580" w:rsidRPr="00AC7406">
          <w:rPr>
            <w:rStyle w:val="Hyperlink"/>
            <w:rFonts w:ascii="Sassoon Primary" w:hAnsi="Sassoon Primary"/>
            <w:noProof/>
          </w:rPr>
          <w:t>Nursery</w:t>
        </w:r>
        <w:r w:rsidR="00097580">
          <w:rPr>
            <w:noProof/>
            <w:webHidden/>
          </w:rPr>
          <w:tab/>
        </w:r>
        <w:r w:rsidR="00097580">
          <w:rPr>
            <w:noProof/>
            <w:webHidden/>
          </w:rPr>
          <w:fldChar w:fldCharType="begin"/>
        </w:r>
        <w:r w:rsidR="00097580">
          <w:rPr>
            <w:noProof/>
            <w:webHidden/>
          </w:rPr>
          <w:instrText xml:space="preserve"> PAGEREF _Toc89249378 \h </w:instrText>
        </w:r>
        <w:r w:rsidR="00097580">
          <w:rPr>
            <w:noProof/>
            <w:webHidden/>
          </w:rPr>
        </w:r>
        <w:r w:rsidR="00097580">
          <w:rPr>
            <w:noProof/>
            <w:webHidden/>
          </w:rPr>
          <w:fldChar w:fldCharType="separate"/>
        </w:r>
        <w:r w:rsidR="00D87EEE">
          <w:rPr>
            <w:noProof/>
            <w:webHidden/>
          </w:rPr>
          <w:t>4</w:t>
        </w:r>
        <w:r w:rsidR="00097580">
          <w:rPr>
            <w:noProof/>
            <w:webHidden/>
          </w:rPr>
          <w:fldChar w:fldCharType="end"/>
        </w:r>
      </w:hyperlink>
    </w:p>
    <w:p w14:paraId="4FAE13D3" w14:textId="77777777" w:rsidR="00097580" w:rsidRPr="00AC7406" w:rsidRDefault="00FB14F4" w:rsidP="00350D3F">
      <w:pPr>
        <w:pStyle w:val="TOC4"/>
        <w:tabs>
          <w:tab w:val="right" w:leader="dot" w:pos="10622"/>
        </w:tabs>
        <w:jc w:val="both"/>
        <w:rPr>
          <w:rFonts w:cs="Times New Roman"/>
          <w:noProof/>
          <w:sz w:val="22"/>
          <w:szCs w:val="22"/>
        </w:rPr>
      </w:pPr>
      <w:hyperlink w:anchor="_Toc89249379" w:history="1">
        <w:r w:rsidR="00097580" w:rsidRPr="00AC7406">
          <w:rPr>
            <w:rStyle w:val="Hyperlink"/>
            <w:rFonts w:ascii="Sassoon Primary" w:hAnsi="Sassoon Primary"/>
            <w:noProof/>
          </w:rPr>
          <w:t>Reception</w:t>
        </w:r>
        <w:r w:rsidR="00097580">
          <w:rPr>
            <w:noProof/>
            <w:webHidden/>
          </w:rPr>
          <w:tab/>
        </w:r>
        <w:r w:rsidR="00097580">
          <w:rPr>
            <w:noProof/>
            <w:webHidden/>
          </w:rPr>
          <w:fldChar w:fldCharType="begin"/>
        </w:r>
        <w:r w:rsidR="00097580">
          <w:rPr>
            <w:noProof/>
            <w:webHidden/>
          </w:rPr>
          <w:instrText xml:space="preserve"> PAGEREF _Toc89249379 \h </w:instrText>
        </w:r>
        <w:r w:rsidR="00097580">
          <w:rPr>
            <w:noProof/>
            <w:webHidden/>
          </w:rPr>
        </w:r>
        <w:r w:rsidR="00097580">
          <w:rPr>
            <w:noProof/>
            <w:webHidden/>
          </w:rPr>
          <w:fldChar w:fldCharType="separate"/>
        </w:r>
        <w:r w:rsidR="00D87EEE">
          <w:rPr>
            <w:noProof/>
            <w:webHidden/>
          </w:rPr>
          <w:t>4</w:t>
        </w:r>
        <w:r w:rsidR="00097580">
          <w:rPr>
            <w:noProof/>
            <w:webHidden/>
          </w:rPr>
          <w:fldChar w:fldCharType="end"/>
        </w:r>
      </w:hyperlink>
    </w:p>
    <w:p w14:paraId="1DCA23B9" w14:textId="77777777" w:rsidR="00097580" w:rsidRPr="00AC7406" w:rsidRDefault="00FB14F4" w:rsidP="00350D3F">
      <w:pPr>
        <w:pStyle w:val="TOC4"/>
        <w:tabs>
          <w:tab w:val="right" w:leader="dot" w:pos="10622"/>
        </w:tabs>
        <w:jc w:val="both"/>
        <w:rPr>
          <w:rFonts w:cs="Times New Roman"/>
          <w:noProof/>
          <w:sz w:val="22"/>
          <w:szCs w:val="22"/>
        </w:rPr>
      </w:pPr>
      <w:hyperlink w:anchor="_Toc89249380" w:history="1">
        <w:r w:rsidR="00097580" w:rsidRPr="00AC7406">
          <w:rPr>
            <w:rStyle w:val="Hyperlink"/>
            <w:rFonts w:ascii="Sassoon Primary" w:hAnsi="Sassoon Primary"/>
            <w:noProof/>
          </w:rPr>
          <w:t>Key Stage 1</w:t>
        </w:r>
        <w:r w:rsidR="00097580">
          <w:rPr>
            <w:noProof/>
            <w:webHidden/>
          </w:rPr>
          <w:tab/>
        </w:r>
        <w:r w:rsidR="00097580">
          <w:rPr>
            <w:noProof/>
            <w:webHidden/>
          </w:rPr>
          <w:fldChar w:fldCharType="begin"/>
        </w:r>
        <w:r w:rsidR="00097580">
          <w:rPr>
            <w:noProof/>
            <w:webHidden/>
          </w:rPr>
          <w:instrText xml:space="preserve"> PAGEREF _Toc89249380 \h </w:instrText>
        </w:r>
        <w:r w:rsidR="00097580">
          <w:rPr>
            <w:noProof/>
            <w:webHidden/>
          </w:rPr>
        </w:r>
        <w:r w:rsidR="00097580">
          <w:rPr>
            <w:noProof/>
            <w:webHidden/>
          </w:rPr>
          <w:fldChar w:fldCharType="separate"/>
        </w:r>
        <w:r w:rsidR="00D87EEE">
          <w:rPr>
            <w:noProof/>
            <w:webHidden/>
          </w:rPr>
          <w:t>4</w:t>
        </w:r>
        <w:r w:rsidR="00097580">
          <w:rPr>
            <w:noProof/>
            <w:webHidden/>
          </w:rPr>
          <w:fldChar w:fldCharType="end"/>
        </w:r>
      </w:hyperlink>
    </w:p>
    <w:p w14:paraId="0C733493" w14:textId="77777777" w:rsidR="00097580" w:rsidRPr="00AC7406" w:rsidRDefault="00097580" w:rsidP="00350D3F">
      <w:pPr>
        <w:pStyle w:val="TOC3"/>
        <w:tabs>
          <w:tab w:val="right" w:leader="dot" w:pos="10622"/>
        </w:tabs>
        <w:jc w:val="both"/>
        <w:rPr>
          <w:rFonts w:cs="Times New Roman"/>
          <w:i w:val="0"/>
          <w:iCs w:val="0"/>
          <w:noProof/>
          <w:sz w:val="22"/>
          <w:szCs w:val="22"/>
        </w:rPr>
      </w:pPr>
      <w:r w:rsidRPr="00AC7406">
        <w:rPr>
          <w:rStyle w:val="Hyperlink"/>
          <w:noProof/>
        </w:rPr>
        <w:t xml:space="preserve">     </w:t>
      </w:r>
      <w:hyperlink w:anchor="_Toc89249381" w:history="1">
        <w:r w:rsidRPr="00AC7406">
          <w:rPr>
            <w:rStyle w:val="Hyperlink"/>
            <w:rFonts w:ascii="Sassoon Primary" w:hAnsi="Sassoon Primary"/>
            <w:i w:val="0"/>
            <w:noProof/>
            <w:sz w:val="18"/>
            <w:szCs w:val="18"/>
          </w:rPr>
          <w:t>Key Stage 2</w:t>
        </w:r>
        <w:r>
          <w:rPr>
            <w:noProof/>
            <w:webHidden/>
          </w:rPr>
          <w:tab/>
        </w:r>
        <w:r>
          <w:rPr>
            <w:noProof/>
            <w:webHidden/>
          </w:rPr>
          <w:fldChar w:fldCharType="begin"/>
        </w:r>
        <w:r>
          <w:rPr>
            <w:noProof/>
            <w:webHidden/>
          </w:rPr>
          <w:instrText xml:space="preserve"> PAGEREF _Toc89249381 \h </w:instrText>
        </w:r>
        <w:r>
          <w:rPr>
            <w:noProof/>
            <w:webHidden/>
          </w:rPr>
        </w:r>
        <w:r>
          <w:rPr>
            <w:noProof/>
            <w:webHidden/>
          </w:rPr>
          <w:fldChar w:fldCharType="separate"/>
        </w:r>
        <w:r w:rsidR="00D87EEE">
          <w:rPr>
            <w:noProof/>
            <w:webHidden/>
          </w:rPr>
          <w:t>4</w:t>
        </w:r>
        <w:r>
          <w:rPr>
            <w:noProof/>
            <w:webHidden/>
          </w:rPr>
          <w:fldChar w:fldCharType="end"/>
        </w:r>
      </w:hyperlink>
    </w:p>
    <w:p w14:paraId="3DF843F8" w14:textId="77777777" w:rsidR="00097580" w:rsidRPr="00AC7406" w:rsidRDefault="00FB14F4" w:rsidP="00350D3F">
      <w:pPr>
        <w:pStyle w:val="TOC2"/>
        <w:tabs>
          <w:tab w:val="right" w:leader="dot" w:pos="10622"/>
        </w:tabs>
        <w:jc w:val="both"/>
        <w:rPr>
          <w:rFonts w:cs="Times New Roman"/>
          <w:smallCaps w:val="0"/>
          <w:noProof/>
          <w:sz w:val="22"/>
          <w:szCs w:val="22"/>
        </w:rPr>
      </w:pPr>
      <w:hyperlink w:anchor="_Toc89249382" w:history="1">
        <w:r w:rsidR="00097580" w:rsidRPr="00AC7406">
          <w:rPr>
            <w:rStyle w:val="Hyperlink"/>
            <w:rFonts w:ascii="Sassoon Primary" w:hAnsi="Sassoon Primary"/>
            <w:noProof/>
          </w:rPr>
          <w:t>Expectations for Home Learning</w:t>
        </w:r>
        <w:r w:rsidR="00097580">
          <w:rPr>
            <w:noProof/>
            <w:webHidden/>
          </w:rPr>
          <w:tab/>
        </w:r>
        <w:r w:rsidR="00097580">
          <w:rPr>
            <w:noProof/>
            <w:webHidden/>
          </w:rPr>
          <w:fldChar w:fldCharType="begin"/>
        </w:r>
        <w:r w:rsidR="00097580">
          <w:rPr>
            <w:noProof/>
            <w:webHidden/>
          </w:rPr>
          <w:instrText xml:space="preserve"> PAGEREF _Toc89249382 \h </w:instrText>
        </w:r>
        <w:r w:rsidR="00097580">
          <w:rPr>
            <w:noProof/>
            <w:webHidden/>
          </w:rPr>
        </w:r>
        <w:r w:rsidR="00097580">
          <w:rPr>
            <w:noProof/>
            <w:webHidden/>
          </w:rPr>
          <w:fldChar w:fldCharType="separate"/>
        </w:r>
        <w:r w:rsidR="00D87EEE">
          <w:rPr>
            <w:noProof/>
            <w:webHidden/>
          </w:rPr>
          <w:t>5</w:t>
        </w:r>
        <w:r w:rsidR="00097580">
          <w:rPr>
            <w:noProof/>
            <w:webHidden/>
          </w:rPr>
          <w:fldChar w:fldCharType="end"/>
        </w:r>
      </w:hyperlink>
    </w:p>
    <w:p w14:paraId="0C9D737C" w14:textId="77777777" w:rsidR="00097580" w:rsidRPr="00AC7406" w:rsidRDefault="00FB14F4" w:rsidP="00350D3F">
      <w:pPr>
        <w:pStyle w:val="TOC1"/>
        <w:tabs>
          <w:tab w:val="right" w:leader="dot" w:pos="10622"/>
        </w:tabs>
        <w:jc w:val="both"/>
        <w:rPr>
          <w:rFonts w:cs="Times New Roman"/>
          <w:b w:val="0"/>
          <w:bCs w:val="0"/>
          <w:caps w:val="0"/>
          <w:noProof/>
          <w:sz w:val="22"/>
          <w:szCs w:val="22"/>
        </w:rPr>
      </w:pPr>
      <w:hyperlink w:anchor="_Toc89249383" w:history="1">
        <w:r w:rsidR="00097580" w:rsidRPr="00AC7406">
          <w:rPr>
            <w:rStyle w:val="Hyperlink"/>
            <w:rFonts w:ascii="Sassoon Primary" w:hAnsi="Sassoon Primary"/>
            <w:noProof/>
          </w:rPr>
          <w:t>IMPACT</w:t>
        </w:r>
        <w:r w:rsidR="00097580">
          <w:rPr>
            <w:noProof/>
            <w:webHidden/>
          </w:rPr>
          <w:tab/>
        </w:r>
        <w:r w:rsidR="00097580">
          <w:rPr>
            <w:noProof/>
            <w:webHidden/>
          </w:rPr>
          <w:fldChar w:fldCharType="begin"/>
        </w:r>
        <w:r w:rsidR="00097580">
          <w:rPr>
            <w:noProof/>
            <w:webHidden/>
          </w:rPr>
          <w:instrText xml:space="preserve"> PAGEREF _Toc89249383 \h </w:instrText>
        </w:r>
        <w:r w:rsidR="00097580">
          <w:rPr>
            <w:noProof/>
            <w:webHidden/>
          </w:rPr>
        </w:r>
        <w:r w:rsidR="00097580">
          <w:rPr>
            <w:noProof/>
            <w:webHidden/>
          </w:rPr>
          <w:fldChar w:fldCharType="separate"/>
        </w:r>
        <w:r w:rsidR="00D87EEE">
          <w:rPr>
            <w:noProof/>
            <w:webHidden/>
          </w:rPr>
          <w:t>5</w:t>
        </w:r>
        <w:r w:rsidR="00097580">
          <w:rPr>
            <w:noProof/>
            <w:webHidden/>
          </w:rPr>
          <w:fldChar w:fldCharType="end"/>
        </w:r>
      </w:hyperlink>
    </w:p>
    <w:p w14:paraId="21170402" w14:textId="77777777" w:rsidR="00097580" w:rsidRPr="00AC7406" w:rsidRDefault="00FB14F4" w:rsidP="00350D3F">
      <w:pPr>
        <w:pStyle w:val="TOC2"/>
        <w:tabs>
          <w:tab w:val="right" w:leader="dot" w:pos="10622"/>
        </w:tabs>
        <w:jc w:val="both"/>
        <w:rPr>
          <w:rFonts w:cs="Times New Roman"/>
          <w:smallCaps w:val="0"/>
          <w:noProof/>
          <w:sz w:val="22"/>
          <w:szCs w:val="22"/>
        </w:rPr>
      </w:pPr>
      <w:hyperlink w:anchor="_Toc89249384" w:history="1">
        <w:r w:rsidR="00097580" w:rsidRPr="00FC4895">
          <w:rPr>
            <w:rStyle w:val="Hyperlink"/>
            <w:rFonts w:ascii="Sassoon Primary" w:eastAsia="Calibri" w:hAnsi="Sassoon Primary"/>
            <w:noProof/>
            <w:u w:color="000000"/>
          </w:rPr>
          <w:t>Assessment</w:t>
        </w:r>
        <w:r w:rsidR="00097580">
          <w:rPr>
            <w:noProof/>
            <w:webHidden/>
          </w:rPr>
          <w:tab/>
        </w:r>
        <w:r w:rsidR="00097580">
          <w:rPr>
            <w:noProof/>
            <w:webHidden/>
          </w:rPr>
          <w:fldChar w:fldCharType="begin"/>
        </w:r>
        <w:r w:rsidR="00097580">
          <w:rPr>
            <w:noProof/>
            <w:webHidden/>
          </w:rPr>
          <w:instrText xml:space="preserve"> PAGEREF _Toc89249384 \h </w:instrText>
        </w:r>
        <w:r w:rsidR="00097580">
          <w:rPr>
            <w:noProof/>
            <w:webHidden/>
          </w:rPr>
        </w:r>
        <w:r w:rsidR="00097580">
          <w:rPr>
            <w:noProof/>
            <w:webHidden/>
          </w:rPr>
          <w:fldChar w:fldCharType="separate"/>
        </w:r>
        <w:r w:rsidR="00D87EEE">
          <w:rPr>
            <w:noProof/>
            <w:webHidden/>
          </w:rPr>
          <w:t>5</w:t>
        </w:r>
        <w:r w:rsidR="00097580">
          <w:rPr>
            <w:noProof/>
            <w:webHidden/>
          </w:rPr>
          <w:fldChar w:fldCharType="end"/>
        </w:r>
      </w:hyperlink>
    </w:p>
    <w:p w14:paraId="3C9378A1" w14:textId="77777777" w:rsidR="00097580" w:rsidRPr="00AC7406" w:rsidRDefault="00FB14F4" w:rsidP="00350D3F">
      <w:pPr>
        <w:pStyle w:val="TOC2"/>
        <w:tabs>
          <w:tab w:val="right" w:leader="dot" w:pos="10622"/>
        </w:tabs>
        <w:jc w:val="both"/>
        <w:rPr>
          <w:rFonts w:cs="Times New Roman"/>
          <w:smallCaps w:val="0"/>
          <w:noProof/>
          <w:sz w:val="22"/>
          <w:szCs w:val="22"/>
        </w:rPr>
      </w:pPr>
      <w:hyperlink w:anchor="_Toc89249385" w:history="1">
        <w:r w:rsidR="00097580" w:rsidRPr="00FC4895">
          <w:rPr>
            <w:rStyle w:val="Hyperlink"/>
            <w:rFonts w:ascii="Sassoon Primary" w:eastAsia="Calibri" w:hAnsi="Sassoon Primary"/>
            <w:noProof/>
            <w:u w:color="000000"/>
          </w:rPr>
          <w:t>Organisation:</w:t>
        </w:r>
        <w:r w:rsidR="00097580">
          <w:rPr>
            <w:noProof/>
            <w:webHidden/>
          </w:rPr>
          <w:tab/>
        </w:r>
        <w:r w:rsidR="00097580">
          <w:rPr>
            <w:noProof/>
            <w:webHidden/>
          </w:rPr>
          <w:fldChar w:fldCharType="begin"/>
        </w:r>
        <w:r w:rsidR="00097580">
          <w:rPr>
            <w:noProof/>
            <w:webHidden/>
          </w:rPr>
          <w:instrText xml:space="preserve"> PAGEREF _Toc89249385 \h </w:instrText>
        </w:r>
        <w:r w:rsidR="00097580">
          <w:rPr>
            <w:noProof/>
            <w:webHidden/>
          </w:rPr>
        </w:r>
        <w:r w:rsidR="00097580">
          <w:rPr>
            <w:noProof/>
            <w:webHidden/>
          </w:rPr>
          <w:fldChar w:fldCharType="separate"/>
        </w:r>
        <w:r w:rsidR="00D87EEE">
          <w:rPr>
            <w:noProof/>
            <w:webHidden/>
          </w:rPr>
          <w:t>7</w:t>
        </w:r>
        <w:r w:rsidR="00097580">
          <w:rPr>
            <w:noProof/>
            <w:webHidden/>
          </w:rPr>
          <w:fldChar w:fldCharType="end"/>
        </w:r>
      </w:hyperlink>
    </w:p>
    <w:p w14:paraId="507826E7" w14:textId="77777777" w:rsidR="00097580" w:rsidRPr="00AC7406" w:rsidRDefault="00FB14F4" w:rsidP="00350D3F">
      <w:pPr>
        <w:pStyle w:val="TOC2"/>
        <w:tabs>
          <w:tab w:val="right" w:leader="dot" w:pos="10622"/>
        </w:tabs>
        <w:jc w:val="both"/>
        <w:rPr>
          <w:rFonts w:cs="Times New Roman"/>
          <w:smallCaps w:val="0"/>
          <w:noProof/>
          <w:sz w:val="22"/>
          <w:szCs w:val="22"/>
        </w:rPr>
      </w:pPr>
      <w:hyperlink w:anchor="_Toc89249386" w:history="1">
        <w:r w:rsidR="00097580" w:rsidRPr="00FC4895">
          <w:rPr>
            <w:rStyle w:val="Hyperlink"/>
            <w:rFonts w:ascii="Sassoon Primary" w:eastAsia="Calibri" w:hAnsi="Sassoon Primary"/>
            <w:noProof/>
            <w:u w:color="000000"/>
          </w:rPr>
          <w:t>Inclusion</w:t>
        </w:r>
        <w:r w:rsidR="00097580">
          <w:rPr>
            <w:noProof/>
            <w:webHidden/>
          </w:rPr>
          <w:tab/>
        </w:r>
        <w:r w:rsidR="00097580">
          <w:rPr>
            <w:noProof/>
            <w:webHidden/>
          </w:rPr>
          <w:fldChar w:fldCharType="begin"/>
        </w:r>
        <w:r w:rsidR="00097580">
          <w:rPr>
            <w:noProof/>
            <w:webHidden/>
          </w:rPr>
          <w:instrText xml:space="preserve"> PAGEREF _Toc89249386 \h </w:instrText>
        </w:r>
        <w:r w:rsidR="00097580">
          <w:rPr>
            <w:noProof/>
            <w:webHidden/>
          </w:rPr>
        </w:r>
        <w:r w:rsidR="00097580">
          <w:rPr>
            <w:noProof/>
            <w:webHidden/>
          </w:rPr>
          <w:fldChar w:fldCharType="separate"/>
        </w:r>
        <w:r w:rsidR="00D87EEE">
          <w:rPr>
            <w:noProof/>
            <w:webHidden/>
          </w:rPr>
          <w:t>7</w:t>
        </w:r>
        <w:r w:rsidR="00097580">
          <w:rPr>
            <w:noProof/>
            <w:webHidden/>
          </w:rPr>
          <w:fldChar w:fldCharType="end"/>
        </w:r>
      </w:hyperlink>
    </w:p>
    <w:p w14:paraId="1C5F4ADF" w14:textId="77777777" w:rsidR="00097580" w:rsidRPr="00AC7406" w:rsidRDefault="00FB14F4" w:rsidP="00350D3F">
      <w:pPr>
        <w:pStyle w:val="TOC2"/>
        <w:tabs>
          <w:tab w:val="right" w:leader="dot" w:pos="10622"/>
        </w:tabs>
        <w:jc w:val="both"/>
        <w:rPr>
          <w:rFonts w:cs="Times New Roman"/>
          <w:smallCaps w:val="0"/>
          <w:noProof/>
          <w:sz w:val="22"/>
          <w:szCs w:val="22"/>
        </w:rPr>
      </w:pPr>
      <w:hyperlink w:anchor="_Toc89249387" w:history="1">
        <w:r w:rsidR="00097580" w:rsidRPr="00FC4895">
          <w:rPr>
            <w:rStyle w:val="Hyperlink"/>
            <w:rFonts w:ascii="Sassoon Primary" w:eastAsia="Calibri" w:hAnsi="Sassoon Primary"/>
            <w:noProof/>
            <w:u w:color="000000"/>
          </w:rPr>
          <w:t>Monitoring and Review</w:t>
        </w:r>
        <w:r w:rsidR="00097580">
          <w:rPr>
            <w:noProof/>
            <w:webHidden/>
          </w:rPr>
          <w:tab/>
        </w:r>
        <w:r w:rsidR="00097580">
          <w:rPr>
            <w:noProof/>
            <w:webHidden/>
          </w:rPr>
          <w:fldChar w:fldCharType="begin"/>
        </w:r>
        <w:r w:rsidR="00097580">
          <w:rPr>
            <w:noProof/>
            <w:webHidden/>
          </w:rPr>
          <w:instrText xml:space="preserve"> PAGEREF _Toc89249387 \h </w:instrText>
        </w:r>
        <w:r w:rsidR="00097580">
          <w:rPr>
            <w:noProof/>
            <w:webHidden/>
          </w:rPr>
        </w:r>
        <w:r w:rsidR="00097580">
          <w:rPr>
            <w:noProof/>
            <w:webHidden/>
          </w:rPr>
          <w:fldChar w:fldCharType="separate"/>
        </w:r>
        <w:r w:rsidR="00D87EEE">
          <w:rPr>
            <w:noProof/>
            <w:webHidden/>
          </w:rPr>
          <w:t>7</w:t>
        </w:r>
        <w:r w:rsidR="00097580">
          <w:rPr>
            <w:noProof/>
            <w:webHidden/>
          </w:rPr>
          <w:fldChar w:fldCharType="end"/>
        </w:r>
      </w:hyperlink>
    </w:p>
    <w:p w14:paraId="53128261" w14:textId="77777777" w:rsidR="00D41290" w:rsidRPr="00AC7406" w:rsidRDefault="00AC57FD" w:rsidP="00350D3F">
      <w:pPr>
        <w:pStyle w:val="Title"/>
        <w:jc w:val="both"/>
        <w:rPr>
          <w:rFonts w:ascii="Sassoon Primary" w:hAnsi="Sassoon Primary" w:cs="Calibri Light"/>
          <w:spacing w:val="0"/>
          <w:kern w:val="0"/>
          <w:sz w:val="22"/>
          <w:szCs w:val="22"/>
        </w:rPr>
      </w:pPr>
      <w:r w:rsidRPr="00AC7406">
        <w:rPr>
          <w:rFonts w:ascii="Sassoon Primary" w:hAnsi="Sassoon Primary" w:cs="Calibri Light"/>
          <w:spacing w:val="0"/>
          <w:kern w:val="0"/>
          <w:sz w:val="22"/>
          <w:szCs w:val="22"/>
        </w:rPr>
        <w:fldChar w:fldCharType="end"/>
      </w:r>
    </w:p>
    <w:p w14:paraId="62486C05" w14:textId="77777777" w:rsidR="003E6DB6" w:rsidRPr="00AC7406" w:rsidRDefault="003E6DB6" w:rsidP="00350D3F">
      <w:pPr>
        <w:jc w:val="both"/>
        <w:rPr>
          <w:rFonts w:ascii="Sassoon Primary" w:hAnsi="Sassoon Primary" w:cs="Calibri Light"/>
          <w:sz w:val="22"/>
          <w:szCs w:val="22"/>
        </w:rPr>
      </w:pPr>
    </w:p>
    <w:p w14:paraId="0A6959E7" w14:textId="77777777" w:rsidR="003E6DB6" w:rsidRPr="00097580" w:rsidRDefault="00CF2F53" w:rsidP="00350D3F">
      <w:pPr>
        <w:spacing w:line="259" w:lineRule="auto"/>
        <w:ind w:left="3462"/>
        <w:jc w:val="both"/>
        <w:rPr>
          <w:rFonts w:ascii="Sassoon Primary" w:hAnsi="Sassoon Primary" w:cs="Arial"/>
          <w:sz w:val="22"/>
          <w:szCs w:val="22"/>
        </w:rPr>
      </w:pPr>
      <w:r w:rsidRPr="00097580">
        <w:rPr>
          <w:rFonts w:ascii="Sassoon Primary" w:hAnsi="Sassoon Primary" w:cs="Arial"/>
          <w:sz w:val="22"/>
          <w:szCs w:val="22"/>
        </w:rPr>
        <w:t xml:space="preserve"> </w:t>
      </w:r>
    </w:p>
    <w:p w14:paraId="100C5B58" w14:textId="77777777" w:rsidR="003E6DB6" w:rsidRPr="00097580" w:rsidRDefault="00CF2F53" w:rsidP="00350D3F">
      <w:pPr>
        <w:spacing w:line="259" w:lineRule="auto"/>
        <w:jc w:val="both"/>
        <w:rPr>
          <w:rFonts w:ascii="Sassoon Primary" w:hAnsi="Sassoon Primary" w:cs="Arial"/>
          <w:sz w:val="22"/>
          <w:szCs w:val="22"/>
        </w:rPr>
      </w:pPr>
      <w:r w:rsidRPr="00097580">
        <w:rPr>
          <w:rFonts w:ascii="Sassoon Primary" w:eastAsia="Calibri" w:hAnsi="Sassoon Primary" w:cs="Arial"/>
          <w:b/>
          <w:bCs/>
          <w:sz w:val="22"/>
          <w:szCs w:val="22"/>
        </w:rPr>
        <w:t xml:space="preserve"> </w:t>
      </w:r>
    </w:p>
    <w:p w14:paraId="12F40E89" w14:textId="77777777" w:rsidR="003E6DB6" w:rsidRPr="00097580" w:rsidRDefault="00CF2F53" w:rsidP="00350D3F">
      <w:pPr>
        <w:spacing w:line="259" w:lineRule="auto"/>
        <w:jc w:val="both"/>
        <w:rPr>
          <w:rFonts w:ascii="Sassoon Primary" w:hAnsi="Sassoon Primary" w:cs="Arial"/>
          <w:sz w:val="22"/>
          <w:szCs w:val="22"/>
        </w:rPr>
      </w:pPr>
      <w:r w:rsidRPr="00097580">
        <w:rPr>
          <w:rFonts w:ascii="Sassoon Primary" w:eastAsia="Calibri" w:hAnsi="Sassoon Primary" w:cs="Arial"/>
          <w:b/>
          <w:sz w:val="22"/>
          <w:szCs w:val="22"/>
        </w:rPr>
        <w:t xml:space="preserve"> </w:t>
      </w:r>
    </w:p>
    <w:p w14:paraId="0667E7CD" w14:textId="77777777" w:rsidR="003E6DB6" w:rsidRPr="00097580" w:rsidRDefault="00D846B6" w:rsidP="00AC7406">
      <w:pPr>
        <w:spacing w:line="259" w:lineRule="auto"/>
        <w:jc w:val="both"/>
        <w:rPr>
          <w:rFonts w:ascii="Sassoon Primary" w:hAnsi="Sassoon Primary" w:cs="Arial"/>
          <w:sz w:val="22"/>
          <w:szCs w:val="22"/>
        </w:rPr>
      </w:pPr>
      <w:bookmarkStart w:id="0" w:name="_Toc89249368"/>
      <w:r w:rsidRPr="00097580">
        <w:rPr>
          <w:rFonts w:ascii="Sassoon Primary" w:hAnsi="Sassoon Primary"/>
          <w:sz w:val="22"/>
          <w:szCs w:val="22"/>
        </w:rPr>
        <w:t>INTENT</w:t>
      </w:r>
      <w:bookmarkEnd w:id="0"/>
    </w:p>
    <w:p w14:paraId="4101652C" w14:textId="77777777" w:rsidR="004F36EF" w:rsidRPr="00097580" w:rsidRDefault="004F36EF" w:rsidP="00350D3F">
      <w:pPr>
        <w:pStyle w:val="Heading2"/>
        <w:jc w:val="both"/>
        <w:rPr>
          <w:rFonts w:ascii="Sassoon Primary" w:eastAsia="Calibri" w:hAnsi="Sassoon Primary"/>
          <w:sz w:val="22"/>
          <w:szCs w:val="22"/>
          <w:u w:color="000000"/>
        </w:rPr>
      </w:pPr>
    </w:p>
    <w:p w14:paraId="540DAA4F" w14:textId="77777777" w:rsidR="003E6DB6" w:rsidRPr="00097580" w:rsidRDefault="00CF2F53" w:rsidP="00350D3F">
      <w:pPr>
        <w:pStyle w:val="Heading2"/>
        <w:jc w:val="both"/>
        <w:rPr>
          <w:rFonts w:ascii="Sassoon Primary" w:hAnsi="Sassoon Primary"/>
          <w:sz w:val="22"/>
          <w:szCs w:val="22"/>
        </w:rPr>
      </w:pPr>
      <w:bookmarkStart w:id="1" w:name="_Toc89249369"/>
      <w:r w:rsidRPr="00097580">
        <w:rPr>
          <w:rFonts w:ascii="Sassoon Primary" w:eastAsia="Calibri" w:hAnsi="Sassoon Primary"/>
          <w:sz w:val="22"/>
          <w:szCs w:val="22"/>
          <w:u w:color="000000"/>
        </w:rPr>
        <w:t>Approaches to Phonics:</w:t>
      </w:r>
      <w:bookmarkEnd w:id="1"/>
      <w:r w:rsidRPr="00097580">
        <w:rPr>
          <w:rFonts w:ascii="Sassoon Primary" w:hAnsi="Sassoon Primary"/>
          <w:sz w:val="22"/>
          <w:szCs w:val="22"/>
        </w:rPr>
        <w:t xml:space="preserve"> </w:t>
      </w:r>
    </w:p>
    <w:p w14:paraId="1C6C38DB" w14:textId="77777777" w:rsidR="003E6DB6" w:rsidRPr="00097580" w:rsidRDefault="00CF2F53" w:rsidP="00350D3F">
      <w:pPr>
        <w:ind w:right="562"/>
        <w:jc w:val="both"/>
        <w:rPr>
          <w:rFonts w:ascii="Sassoon Primary" w:hAnsi="Sassoon Primary" w:cs="Arial"/>
          <w:sz w:val="22"/>
          <w:szCs w:val="22"/>
        </w:rPr>
      </w:pPr>
      <w:r w:rsidRPr="00097580">
        <w:rPr>
          <w:rFonts w:ascii="Sassoon Primary" w:hAnsi="Sassoon Primary" w:cs="Arial"/>
          <w:sz w:val="22"/>
          <w:szCs w:val="22"/>
        </w:rPr>
        <w:t xml:space="preserve">At </w:t>
      </w:r>
      <w:r w:rsidR="00D846B6" w:rsidRPr="00097580">
        <w:rPr>
          <w:rFonts w:ascii="Sassoon Primary" w:hAnsi="Sassoon Primary" w:cs="Arial"/>
          <w:sz w:val="22"/>
          <w:szCs w:val="22"/>
        </w:rPr>
        <w:t>Longford Park</w:t>
      </w:r>
      <w:r w:rsidRPr="00097580">
        <w:rPr>
          <w:rFonts w:ascii="Sassoon Primary" w:hAnsi="Sassoon Primary" w:cs="Arial"/>
          <w:sz w:val="22"/>
          <w:szCs w:val="22"/>
        </w:rPr>
        <w:t xml:space="preserve">, </w:t>
      </w:r>
      <w:r w:rsidR="009B2A17" w:rsidRPr="00097580">
        <w:rPr>
          <w:rFonts w:ascii="Sassoon Primary" w:hAnsi="Sassoon Primary"/>
          <w:sz w:val="22"/>
          <w:szCs w:val="22"/>
        </w:rPr>
        <w:t>we intend to teach every child to read, and keep them reading. We recognise the importance of creating and sustaining a culture where reading is regarded as the key to education and a fantastic experience in equal measure. We want children to know which books they love to read, and have the skills that they need to wonder “what does that mean?” rather than “what does that say?</w:t>
      </w:r>
      <w:proofErr w:type="gramStart"/>
      <w:r w:rsidR="009B2A17" w:rsidRPr="00097580">
        <w:rPr>
          <w:rFonts w:ascii="Sassoon Primary" w:hAnsi="Sassoon Primary"/>
          <w:sz w:val="22"/>
          <w:szCs w:val="22"/>
        </w:rPr>
        <w:t>”.</w:t>
      </w:r>
      <w:proofErr w:type="gramEnd"/>
      <w:r w:rsidR="009B2A17" w:rsidRPr="00097580">
        <w:rPr>
          <w:rFonts w:ascii="Sassoon Primary" w:hAnsi="Sassoon Primary"/>
          <w:sz w:val="22"/>
          <w:szCs w:val="22"/>
        </w:rPr>
        <w:t xml:space="preserve"> Through a well-planned pathway of progression, children will learn to confidently read the words on the page, as well as to ascertain a thorough understanding of the content.</w:t>
      </w:r>
      <w:r w:rsidRPr="00097580">
        <w:rPr>
          <w:rFonts w:ascii="Sassoon Primary" w:hAnsi="Sassoon Primary" w:cs="Arial"/>
          <w:sz w:val="22"/>
          <w:szCs w:val="22"/>
        </w:rPr>
        <w:t xml:space="preserve"> </w:t>
      </w:r>
    </w:p>
    <w:p w14:paraId="4B99056E" w14:textId="77777777" w:rsidR="004F36EF" w:rsidRPr="00097580" w:rsidRDefault="004F36EF" w:rsidP="00350D3F">
      <w:pPr>
        <w:pStyle w:val="Heading2"/>
        <w:jc w:val="both"/>
        <w:rPr>
          <w:rFonts w:ascii="Sassoon Primary" w:eastAsia="Calibri" w:hAnsi="Sassoon Primary"/>
          <w:sz w:val="22"/>
          <w:szCs w:val="22"/>
          <w:u w:color="000000"/>
        </w:rPr>
      </w:pPr>
    </w:p>
    <w:p w14:paraId="357DEAD6" w14:textId="77777777" w:rsidR="003E6DB6" w:rsidRPr="00097580" w:rsidRDefault="00CF2F53" w:rsidP="00350D3F">
      <w:pPr>
        <w:pStyle w:val="Heading2"/>
        <w:jc w:val="both"/>
        <w:rPr>
          <w:rFonts w:ascii="Sassoon Primary" w:hAnsi="Sassoon Primary"/>
          <w:sz w:val="22"/>
          <w:szCs w:val="22"/>
        </w:rPr>
      </w:pPr>
      <w:bookmarkStart w:id="2" w:name="_Toc89249370"/>
      <w:r w:rsidRPr="00097580">
        <w:rPr>
          <w:rFonts w:ascii="Sassoon Primary" w:eastAsia="Calibri" w:hAnsi="Sassoon Primary"/>
          <w:sz w:val="22"/>
          <w:szCs w:val="22"/>
          <w:u w:color="000000"/>
        </w:rPr>
        <w:t>Teaching and Learning:</w:t>
      </w:r>
      <w:bookmarkEnd w:id="2"/>
      <w:r w:rsidRPr="00097580">
        <w:rPr>
          <w:rFonts w:ascii="Sassoon Primary" w:hAnsi="Sassoon Primary"/>
          <w:sz w:val="22"/>
          <w:szCs w:val="22"/>
        </w:rPr>
        <w:t xml:space="preserve"> </w:t>
      </w:r>
    </w:p>
    <w:p w14:paraId="7C1709C5" w14:textId="128BC5A3" w:rsidR="009B2A17" w:rsidRPr="00097580" w:rsidRDefault="009B2A17" w:rsidP="00350D3F">
      <w:pPr>
        <w:jc w:val="both"/>
        <w:rPr>
          <w:rFonts w:ascii="Sassoon Primary" w:eastAsia="Calibri" w:hAnsi="Sassoon Primary"/>
          <w:sz w:val="22"/>
          <w:szCs w:val="22"/>
        </w:rPr>
      </w:pPr>
      <w:r w:rsidRPr="00097580">
        <w:rPr>
          <w:rFonts w:ascii="Sassoon Primary" w:hAnsi="Sassoon Primary"/>
          <w:sz w:val="22"/>
          <w:szCs w:val="22"/>
        </w:rPr>
        <w:t>Reading is embedded across the wider school curriculum. Children learn discrete skills in Phonics and Whole Class Reading lessons, and have the opportunity to apply their learning throughout their day.</w:t>
      </w:r>
    </w:p>
    <w:p w14:paraId="4CDB0691" w14:textId="77777777" w:rsidR="003E6DB6" w:rsidRPr="00097580" w:rsidRDefault="00CF2F53" w:rsidP="00350D3F">
      <w:pPr>
        <w:pStyle w:val="NoSpacing"/>
        <w:jc w:val="both"/>
        <w:rPr>
          <w:rFonts w:ascii="Sassoon Primary" w:hAnsi="Sassoon Primary"/>
          <w:sz w:val="22"/>
          <w:szCs w:val="22"/>
        </w:rPr>
      </w:pPr>
      <w:r w:rsidRPr="00097580">
        <w:rPr>
          <w:rFonts w:ascii="Sassoon Primary" w:hAnsi="Sassoon Primary"/>
          <w:sz w:val="22"/>
          <w:szCs w:val="22"/>
        </w:rPr>
        <w:t xml:space="preserve">Our children </w:t>
      </w:r>
      <w:r w:rsidR="004F36EF" w:rsidRPr="00097580">
        <w:rPr>
          <w:rFonts w:ascii="Sassoon Primary" w:hAnsi="Sassoon Primary"/>
          <w:sz w:val="22"/>
          <w:szCs w:val="22"/>
        </w:rPr>
        <w:t>will be</w:t>
      </w:r>
      <w:r w:rsidRPr="00097580">
        <w:rPr>
          <w:rFonts w:ascii="Sassoon Primary" w:hAnsi="Sassoon Primary"/>
          <w:sz w:val="22"/>
          <w:szCs w:val="22"/>
        </w:rPr>
        <w:t xml:space="preserve"> provided with a variety of opportunities to develop and extend their phonics skills in and across Nursery, Reception and Key Stage 1. It will also be continued into Key Stage 2 where necessary to support those children who do not yet have the phonic knowledge and skills they need. </w:t>
      </w:r>
    </w:p>
    <w:p w14:paraId="1299C43A" w14:textId="77777777" w:rsidR="009B2A17" w:rsidRPr="00097580" w:rsidRDefault="009B2A17" w:rsidP="00350D3F">
      <w:pPr>
        <w:pStyle w:val="NoSpacing"/>
        <w:jc w:val="both"/>
        <w:rPr>
          <w:rFonts w:ascii="Sassoon Primary" w:hAnsi="Sassoon Primary"/>
          <w:sz w:val="22"/>
          <w:szCs w:val="22"/>
        </w:rPr>
      </w:pPr>
    </w:p>
    <w:p w14:paraId="782AA085" w14:textId="70CD8E0F" w:rsidR="009B2A17" w:rsidRPr="00097580" w:rsidRDefault="009B2A17" w:rsidP="00350D3F">
      <w:pPr>
        <w:pStyle w:val="NoSpacing"/>
        <w:jc w:val="both"/>
        <w:rPr>
          <w:rFonts w:ascii="Sassoon Primary" w:hAnsi="Sassoon Primary"/>
          <w:sz w:val="22"/>
          <w:szCs w:val="22"/>
        </w:rPr>
      </w:pPr>
      <w:r w:rsidRPr="00097580">
        <w:rPr>
          <w:rFonts w:ascii="Sassoon Primary" w:hAnsi="Sassoon Primary"/>
          <w:sz w:val="22"/>
          <w:szCs w:val="22"/>
        </w:rPr>
        <w:t>Our pupils learn to read effectively and quickly using Essential Letters and Sounds programme</w:t>
      </w:r>
      <w:r w:rsidR="00F119A9">
        <w:rPr>
          <w:rFonts w:ascii="Sassoon Primary" w:hAnsi="Sassoon Primary"/>
          <w:sz w:val="22"/>
          <w:szCs w:val="22"/>
        </w:rPr>
        <w:t xml:space="preserve">. </w:t>
      </w:r>
      <w:r w:rsidRPr="00097580">
        <w:rPr>
          <w:rFonts w:ascii="Sassoon Primary" w:hAnsi="Sassoon Primary"/>
          <w:sz w:val="22"/>
          <w:szCs w:val="22"/>
        </w:rPr>
        <w:t>(D</w:t>
      </w:r>
      <w:r w:rsidR="009D4678" w:rsidRPr="00097580">
        <w:rPr>
          <w:rFonts w:ascii="Sassoon Primary" w:hAnsi="Sassoon Primary"/>
          <w:sz w:val="22"/>
          <w:szCs w:val="22"/>
        </w:rPr>
        <w:t>epartment o</w:t>
      </w:r>
      <w:r w:rsidRPr="00097580">
        <w:rPr>
          <w:rFonts w:ascii="Sassoon Primary" w:hAnsi="Sassoon Primary"/>
          <w:sz w:val="22"/>
          <w:szCs w:val="22"/>
        </w:rPr>
        <w:t>f</w:t>
      </w:r>
      <w:r w:rsidR="009D4678" w:rsidRPr="00097580">
        <w:rPr>
          <w:rFonts w:ascii="Sassoon Primary" w:hAnsi="Sassoon Primary"/>
          <w:sz w:val="22"/>
          <w:szCs w:val="22"/>
        </w:rPr>
        <w:t xml:space="preserve"> </w:t>
      </w:r>
      <w:r w:rsidRPr="00097580">
        <w:rPr>
          <w:rFonts w:ascii="Sassoon Primary" w:hAnsi="Sassoon Primary"/>
          <w:sz w:val="22"/>
          <w:szCs w:val="22"/>
        </w:rPr>
        <w:t>E</w:t>
      </w:r>
      <w:r w:rsidR="009D4678" w:rsidRPr="00097580">
        <w:rPr>
          <w:rFonts w:ascii="Sassoon Primary" w:hAnsi="Sassoon Primary"/>
          <w:sz w:val="22"/>
          <w:szCs w:val="22"/>
        </w:rPr>
        <w:t>ducation</w:t>
      </w:r>
      <w:r w:rsidRPr="00097580">
        <w:rPr>
          <w:rFonts w:ascii="Sassoon Primary" w:hAnsi="Sassoon Primary"/>
          <w:sz w:val="22"/>
          <w:szCs w:val="22"/>
        </w:rPr>
        <w:t xml:space="preserve"> approved).</w:t>
      </w:r>
    </w:p>
    <w:p w14:paraId="138FC6F7" w14:textId="77777777" w:rsidR="009B2A17" w:rsidRPr="00097580" w:rsidRDefault="009B2A17" w:rsidP="00350D3F">
      <w:pPr>
        <w:pStyle w:val="NoSpacing"/>
        <w:jc w:val="both"/>
        <w:rPr>
          <w:rFonts w:ascii="Sassoon Primary" w:hAnsi="Sassoon Primary"/>
          <w:sz w:val="22"/>
          <w:szCs w:val="22"/>
        </w:rPr>
      </w:pPr>
      <w:r w:rsidRPr="00097580">
        <w:rPr>
          <w:rFonts w:ascii="Sassoon Primary" w:hAnsi="Sassoon Primary"/>
          <w:sz w:val="22"/>
          <w:szCs w:val="22"/>
        </w:rPr>
        <w:t xml:space="preserve">The programme is for: </w:t>
      </w:r>
    </w:p>
    <w:p w14:paraId="07B51E6D" w14:textId="77777777" w:rsidR="009B2A17" w:rsidRPr="00097580" w:rsidRDefault="009B2A17" w:rsidP="00350D3F">
      <w:pPr>
        <w:pStyle w:val="NoSpacing"/>
        <w:jc w:val="both"/>
        <w:rPr>
          <w:rFonts w:ascii="Sassoon Primary" w:hAnsi="Sassoon Primary"/>
          <w:sz w:val="22"/>
          <w:szCs w:val="22"/>
        </w:rPr>
      </w:pPr>
      <w:r w:rsidRPr="00097580">
        <w:rPr>
          <w:rFonts w:ascii="Courier New" w:hAnsi="Courier New" w:cs="Courier New"/>
          <w:sz w:val="22"/>
          <w:szCs w:val="22"/>
        </w:rPr>
        <w:t>●</w:t>
      </w:r>
      <w:r w:rsidRPr="00097580">
        <w:rPr>
          <w:rFonts w:ascii="Sassoon Primary" w:hAnsi="Sassoon Primary"/>
          <w:sz w:val="22"/>
          <w:szCs w:val="22"/>
        </w:rPr>
        <w:t xml:space="preserve"> Pupils in Reception to Year 2 who are learning to read</w:t>
      </w:r>
    </w:p>
    <w:p w14:paraId="7A2630C5" w14:textId="77777777" w:rsidR="009B2A17" w:rsidRPr="00097580" w:rsidRDefault="009B2A17" w:rsidP="00350D3F">
      <w:pPr>
        <w:pStyle w:val="NoSpacing"/>
        <w:jc w:val="both"/>
        <w:rPr>
          <w:rFonts w:ascii="Sassoon Primary" w:hAnsi="Sassoon Primary"/>
          <w:sz w:val="22"/>
          <w:szCs w:val="22"/>
        </w:rPr>
      </w:pPr>
      <w:r w:rsidRPr="00097580">
        <w:rPr>
          <w:rFonts w:ascii="Courier New" w:hAnsi="Courier New" w:cs="Courier New"/>
          <w:sz w:val="22"/>
          <w:szCs w:val="22"/>
        </w:rPr>
        <w:t>●</w:t>
      </w:r>
      <w:r w:rsidRPr="00097580">
        <w:rPr>
          <w:rFonts w:ascii="Sassoon Primary" w:hAnsi="Sassoon Primary"/>
          <w:sz w:val="22"/>
          <w:szCs w:val="22"/>
        </w:rPr>
        <w:t xml:space="preserve"> </w:t>
      </w:r>
      <w:proofErr w:type="gramStart"/>
      <w:r w:rsidR="00EE7E6E" w:rsidRPr="00097580">
        <w:rPr>
          <w:rFonts w:ascii="Sassoon Primary" w:hAnsi="Sassoon Primary"/>
          <w:sz w:val="22"/>
          <w:szCs w:val="22"/>
        </w:rPr>
        <w:t>Any</w:t>
      </w:r>
      <w:proofErr w:type="gramEnd"/>
      <w:r w:rsidRPr="00097580">
        <w:rPr>
          <w:rFonts w:ascii="Sassoon Primary" w:hAnsi="Sassoon Primary"/>
          <w:sz w:val="22"/>
          <w:szCs w:val="22"/>
        </w:rPr>
        <w:t xml:space="preserve"> pupils in Key Stage 2 who need to catch up rapidly</w:t>
      </w:r>
    </w:p>
    <w:p w14:paraId="4DDBEF00" w14:textId="77777777" w:rsidR="009B2A17" w:rsidRPr="00097580" w:rsidRDefault="009B2A17" w:rsidP="00350D3F">
      <w:pPr>
        <w:pStyle w:val="NoSpacing"/>
        <w:jc w:val="both"/>
        <w:rPr>
          <w:rFonts w:ascii="Sassoon Primary" w:hAnsi="Sassoon Primary"/>
          <w:sz w:val="22"/>
          <w:szCs w:val="22"/>
        </w:rPr>
      </w:pPr>
    </w:p>
    <w:p w14:paraId="55E94635" w14:textId="4BF8B588" w:rsidR="009B2A17" w:rsidRPr="00097580" w:rsidRDefault="009B2A17" w:rsidP="00350D3F">
      <w:pPr>
        <w:pStyle w:val="NoSpacing"/>
        <w:jc w:val="both"/>
        <w:rPr>
          <w:rFonts w:ascii="Sassoon Primary" w:hAnsi="Sassoon Primary"/>
          <w:sz w:val="22"/>
          <w:szCs w:val="22"/>
        </w:rPr>
      </w:pPr>
      <w:r w:rsidRPr="195D2747">
        <w:rPr>
          <w:rFonts w:ascii="Sassoon Primary" w:hAnsi="Sassoon Primary"/>
          <w:sz w:val="22"/>
          <w:szCs w:val="22"/>
        </w:rPr>
        <w:t>In Phonics lessons</w:t>
      </w:r>
      <w:r w:rsidR="01DBDA25" w:rsidRPr="195D2747">
        <w:rPr>
          <w:rFonts w:ascii="Sassoon Primary" w:hAnsi="Sassoon Primary"/>
          <w:sz w:val="22"/>
          <w:szCs w:val="22"/>
        </w:rPr>
        <w:t>,</w:t>
      </w:r>
      <w:r w:rsidRPr="195D2747">
        <w:rPr>
          <w:rFonts w:ascii="Sassoon Primary" w:hAnsi="Sassoon Primary"/>
          <w:sz w:val="22"/>
          <w:szCs w:val="22"/>
        </w:rPr>
        <w:t xml:space="preserve"> pupils</w:t>
      </w:r>
      <w:r w:rsidR="6E135C60" w:rsidRPr="195D2747">
        <w:rPr>
          <w:rFonts w:ascii="Sassoon Primary" w:hAnsi="Sassoon Primary"/>
          <w:sz w:val="22"/>
          <w:szCs w:val="22"/>
        </w:rPr>
        <w:t xml:space="preserve"> learn to</w:t>
      </w:r>
      <w:r w:rsidRPr="195D2747">
        <w:rPr>
          <w:rFonts w:ascii="Sassoon Primary" w:hAnsi="Sassoon Primary"/>
          <w:sz w:val="22"/>
          <w:szCs w:val="22"/>
        </w:rPr>
        <w:t xml:space="preserve">: </w:t>
      </w:r>
    </w:p>
    <w:p w14:paraId="3997A86A" w14:textId="77777777" w:rsidR="009B2A17" w:rsidRPr="00097580" w:rsidRDefault="009B2A17" w:rsidP="00350D3F">
      <w:pPr>
        <w:pStyle w:val="NoSpacing"/>
        <w:jc w:val="both"/>
        <w:rPr>
          <w:rFonts w:ascii="Sassoon Primary" w:hAnsi="Sassoon Primary"/>
          <w:sz w:val="22"/>
          <w:szCs w:val="22"/>
        </w:rPr>
      </w:pPr>
      <w:r w:rsidRPr="00097580">
        <w:rPr>
          <w:rFonts w:ascii="Courier New" w:hAnsi="Courier New" w:cs="Courier New"/>
          <w:sz w:val="22"/>
          <w:szCs w:val="22"/>
        </w:rPr>
        <w:t>●</w:t>
      </w:r>
      <w:r w:rsidRPr="00097580">
        <w:rPr>
          <w:rFonts w:ascii="Sassoon Primary" w:hAnsi="Sassoon Primary"/>
          <w:sz w:val="22"/>
          <w:szCs w:val="22"/>
        </w:rPr>
        <w:t xml:space="preserve"> Decode letter-sound correspondences quickly and effortlessly, using their phonic knowledge and skills </w:t>
      </w:r>
    </w:p>
    <w:p w14:paraId="0E435AA0" w14:textId="77777777" w:rsidR="009B2A17" w:rsidRPr="00097580" w:rsidRDefault="009B2A17" w:rsidP="00350D3F">
      <w:pPr>
        <w:pStyle w:val="NoSpacing"/>
        <w:jc w:val="both"/>
        <w:rPr>
          <w:rFonts w:ascii="Sassoon Primary" w:hAnsi="Sassoon Primary"/>
          <w:sz w:val="22"/>
          <w:szCs w:val="22"/>
        </w:rPr>
      </w:pPr>
      <w:r w:rsidRPr="00097580">
        <w:rPr>
          <w:rFonts w:ascii="Courier New" w:hAnsi="Courier New" w:cs="Courier New"/>
          <w:sz w:val="22"/>
          <w:szCs w:val="22"/>
        </w:rPr>
        <w:t>●</w:t>
      </w:r>
      <w:r w:rsidRPr="00097580">
        <w:rPr>
          <w:rFonts w:ascii="Sassoon Primary" w:hAnsi="Sassoon Primary"/>
          <w:sz w:val="22"/>
          <w:szCs w:val="22"/>
        </w:rPr>
        <w:t xml:space="preserve"> Read harder to read and spell words (common exception words) on sight </w:t>
      </w:r>
    </w:p>
    <w:p w14:paraId="433FFEF0" w14:textId="401BBC9E" w:rsidR="009B2A17" w:rsidRPr="00097580" w:rsidRDefault="009B2A17" w:rsidP="00350D3F">
      <w:pPr>
        <w:pStyle w:val="NoSpacing"/>
        <w:jc w:val="both"/>
        <w:rPr>
          <w:rFonts w:ascii="Sassoon Primary" w:hAnsi="Sassoon Primary"/>
          <w:sz w:val="22"/>
          <w:szCs w:val="22"/>
        </w:rPr>
      </w:pPr>
      <w:r w:rsidRPr="195D2747">
        <w:rPr>
          <w:rFonts w:ascii="Courier New" w:hAnsi="Courier New" w:cs="Courier New"/>
          <w:sz w:val="22"/>
          <w:szCs w:val="22"/>
        </w:rPr>
        <w:t>●</w:t>
      </w:r>
      <w:r w:rsidRPr="195D2747">
        <w:rPr>
          <w:rFonts w:ascii="Sassoon Primary" w:hAnsi="Sassoon Primary"/>
          <w:sz w:val="22"/>
          <w:szCs w:val="22"/>
        </w:rPr>
        <w:t xml:space="preserve"> Understand what they </w:t>
      </w:r>
      <w:r w:rsidR="0EED5381" w:rsidRPr="195D2747">
        <w:rPr>
          <w:rFonts w:ascii="Sassoon Primary" w:hAnsi="Sassoon Primary"/>
          <w:sz w:val="22"/>
          <w:szCs w:val="22"/>
        </w:rPr>
        <w:t xml:space="preserve">have </w:t>
      </w:r>
      <w:r w:rsidRPr="195D2747">
        <w:rPr>
          <w:rFonts w:ascii="Sassoon Primary" w:hAnsi="Sassoon Primary"/>
          <w:sz w:val="22"/>
          <w:szCs w:val="22"/>
        </w:rPr>
        <w:t xml:space="preserve">read </w:t>
      </w:r>
    </w:p>
    <w:p w14:paraId="44413790" w14:textId="77777777" w:rsidR="009B2A17" w:rsidRPr="00097580" w:rsidRDefault="009B2A17" w:rsidP="00350D3F">
      <w:pPr>
        <w:pStyle w:val="NoSpacing"/>
        <w:jc w:val="both"/>
        <w:rPr>
          <w:rFonts w:ascii="Sassoon Primary" w:hAnsi="Sassoon Primary"/>
          <w:sz w:val="22"/>
          <w:szCs w:val="22"/>
        </w:rPr>
      </w:pPr>
      <w:r w:rsidRPr="00097580">
        <w:rPr>
          <w:rFonts w:ascii="Courier New" w:hAnsi="Courier New" w:cs="Courier New"/>
          <w:sz w:val="22"/>
          <w:szCs w:val="22"/>
        </w:rPr>
        <w:t>●</w:t>
      </w:r>
      <w:r w:rsidRPr="00097580">
        <w:rPr>
          <w:rFonts w:ascii="Sassoon Primary" w:hAnsi="Sassoon Primary"/>
          <w:sz w:val="22"/>
          <w:szCs w:val="22"/>
        </w:rPr>
        <w:t xml:space="preserve"> Read aloud with fluency and expression</w:t>
      </w:r>
    </w:p>
    <w:p w14:paraId="3461D779" w14:textId="77777777" w:rsidR="009B2A17" w:rsidRPr="00097580" w:rsidRDefault="009B2A17" w:rsidP="00350D3F">
      <w:pPr>
        <w:pStyle w:val="NoSpacing"/>
        <w:jc w:val="both"/>
        <w:rPr>
          <w:rFonts w:ascii="Sassoon Primary" w:hAnsi="Sassoon Primary"/>
          <w:sz w:val="22"/>
          <w:szCs w:val="22"/>
        </w:rPr>
      </w:pPr>
    </w:p>
    <w:p w14:paraId="28C11032" w14:textId="4B1307BD" w:rsidR="009B2A17" w:rsidRPr="00097580" w:rsidRDefault="009B2A17" w:rsidP="00350D3F">
      <w:pPr>
        <w:pStyle w:val="NoSpacing"/>
        <w:jc w:val="both"/>
        <w:rPr>
          <w:rFonts w:ascii="Sassoon Primary" w:hAnsi="Sassoon Primary"/>
          <w:sz w:val="22"/>
          <w:szCs w:val="22"/>
        </w:rPr>
      </w:pPr>
      <w:r w:rsidRPr="195D2747">
        <w:rPr>
          <w:rFonts w:ascii="Sassoon Primary" w:hAnsi="Sassoon Primary"/>
          <w:sz w:val="22"/>
          <w:szCs w:val="22"/>
        </w:rPr>
        <w:lastRenderedPageBreak/>
        <w:t>In Reception</w:t>
      </w:r>
      <w:r w:rsidR="784A9118" w:rsidRPr="195D2747">
        <w:rPr>
          <w:rFonts w:ascii="Sassoon Primary" w:hAnsi="Sassoon Primary"/>
          <w:sz w:val="22"/>
          <w:szCs w:val="22"/>
        </w:rPr>
        <w:t>,</w:t>
      </w:r>
      <w:r w:rsidRPr="195D2747">
        <w:rPr>
          <w:rFonts w:ascii="Sassoon Primary" w:hAnsi="Sassoon Primary"/>
          <w:sz w:val="22"/>
          <w:szCs w:val="22"/>
        </w:rPr>
        <w:t xml:space="preserve"> we emphasise the alphabetic code. The pupils learn sounds and the letter</w:t>
      </w:r>
      <w:r w:rsidR="08427089" w:rsidRPr="195D2747">
        <w:rPr>
          <w:rFonts w:ascii="Sassoon Primary" w:hAnsi="Sassoon Primary"/>
          <w:sz w:val="22"/>
          <w:szCs w:val="22"/>
        </w:rPr>
        <w:t>,</w:t>
      </w:r>
      <w:r w:rsidRPr="195D2747">
        <w:rPr>
          <w:rFonts w:ascii="Sassoon Primary" w:hAnsi="Sassoon Primary"/>
          <w:sz w:val="22"/>
          <w:szCs w:val="22"/>
        </w:rPr>
        <w:t xml:space="preserve"> or groups of letters</w:t>
      </w:r>
      <w:r w:rsidR="190F3957" w:rsidRPr="195D2747">
        <w:rPr>
          <w:rFonts w:ascii="Sassoon Primary" w:hAnsi="Sassoon Primary"/>
          <w:sz w:val="22"/>
          <w:szCs w:val="22"/>
        </w:rPr>
        <w:t>,</w:t>
      </w:r>
      <w:r w:rsidRPr="195D2747">
        <w:rPr>
          <w:rFonts w:ascii="Sassoon Primary" w:hAnsi="Sassoon Primary"/>
          <w:sz w:val="22"/>
          <w:szCs w:val="22"/>
        </w:rPr>
        <w:t xml:space="preserve"> they need to represent them. Simple mnemonics help them to grasp this quickly. This is especially useful for pupils at risk of making slower progress. This learning is consolidated daily. Pupils have frequent practice in reading high frequency words with irregular spellings – </w:t>
      </w:r>
      <w:r w:rsidR="00EE7E6E" w:rsidRPr="195D2747">
        <w:rPr>
          <w:rFonts w:ascii="Sassoon Primary" w:hAnsi="Sassoon Primary"/>
          <w:sz w:val="22"/>
          <w:szCs w:val="22"/>
        </w:rPr>
        <w:t>harder to read and spell</w:t>
      </w:r>
      <w:r w:rsidRPr="195D2747">
        <w:rPr>
          <w:rFonts w:ascii="Sassoon Primary" w:hAnsi="Sassoon Primary"/>
          <w:sz w:val="22"/>
          <w:szCs w:val="22"/>
        </w:rPr>
        <w:t xml:space="preserve"> words. We make sure that </w:t>
      </w:r>
      <w:r w:rsidR="00EE7E6E" w:rsidRPr="195D2747">
        <w:rPr>
          <w:rFonts w:ascii="Sassoon Primary" w:hAnsi="Sassoon Primary"/>
          <w:sz w:val="22"/>
          <w:szCs w:val="22"/>
        </w:rPr>
        <w:t>children</w:t>
      </w:r>
      <w:r w:rsidRPr="195D2747">
        <w:rPr>
          <w:rFonts w:ascii="Sassoon Primary" w:hAnsi="Sassoon Primary"/>
          <w:sz w:val="22"/>
          <w:szCs w:val="22"/>
        </w:rPr>
        <w:t xml:space="preserve"> </w:t>
      </w:r>
      <w:r w:rsidR="00EE7E6E" w:rsidRPr="195D2747">
        <w:rPr>
          <w:rFonts w:ascii="Sassoon Primary" w:hAnsi="Sassoon Primary"/>
          <w:sz w:val="22"/>
          <w:szCs w:val="22"/>
        </w:rPr>
        <w:t xml:space="preserve">only </w:t>
      </w:r>
      <w:r w:rsidRPr="195D2747">
        <w:rPr>
          <w:rFonts w:ascii="Sassoon Primary" w:hAnsi="Sassoon Primary"/>
          <w:sz w:val="22"/>
          <w:szCs w:val="22"/>
        </w:rPr>
        <w:t xml:space="preserve">read books that are closely matched to their increasing knowledge of phonics and </w:t>
      </w:r>
      <w:r w:rsidR="00EE7E6E" w:rsidRPr="195D2747">
        <w:rPr>
          <w:rFonts w:ascii="Sassoon Primary" w:hAnsi="Sassoon Primary"/>
          <w:sz w:val="22"/>
          <w:szCs w:val="22"/>
        </w:rPr>
        <w:t>harder to read and spell</w:t>
      </w:r>
      <w:r w:rsidRPr="195D2747">
        <w:rPr>
          <w:rFonts w:ascii="Sassoon Primary" w:hAnsi="Sassoon Primary"/>
          <w:sz w:val="22"/>
          <w:szCs w:val="22"/>
        </w:rPr>
        <w:t xml:space="preserve"> words. This is so that, early on, they experience success and gain confidence that they are readers. Re-reading and discussing these books with the teacher</w:t>
      </w:r>
      <w:r w:rsidR="39329C38" w:rsidRPr="195D2747">
        <w:rPr>
          <w:rFonts w:ascii="Sassoon Primary" w:hAnsi="Sassoon Primary"/>
          <w:sz w:val="22"/>
          <w:szCs w:val="22"/>
        </w:rPr>
        <w:t>,</w:t>
      </w:r>
      <w:r w:rsidRPr="195D2747">
        <w:rPr>
          <w:rFonts w:ascii="Sassoon Primary" w:hAnsi="Sassoon Primary"/>
          <w:sz w:val="22"/>
          <w:szCs w:val="22"/>
        </w:rPr>
        <w:t xml:space="preserve"> supports their increasingly fluent decoding</w:t>
      </w:r>
      <w:r w:rsidR="00EE7E6E" w:rsidRPr="195D2747">
        <w:rPr>
          <w:rFonts w:ascii="Sassoon Primary" w:hAnsi="Sassoon Primary"/>
          <w:sz w:val="22"/>
          <w:szCs w:val="22"/>
        </w:rPr>
        <w:t xml:space="preserve">. </w:t>
      </w:r>
    </w:p>
    <w:p w14:paraId="3CF2D8B6" w14:textId="77777777" w:rsidR="00EE7E6E" w:rsidRPr="00097580" w:rsidRDefault="00EE7E6E" w:rsidP="00350D3F">
      <w:pPr>
        <w:pStyle w:val="NoSpacing"/>
        <w:jc w:val="both"/>
        <w:rPr>
          <w:rFonts w:ascii="Sassoon Primary" w:hAnsi="Sassoon Primary"/>
          <w:sz w:val="22"/>
          <w:szCs w:val="22"/>
        </w:rPr>
      </w:pPr>
    </w:p>
    <w:p w14:paraId="3A08E6D9" w14:textId="77777777" w:rsidR="00EE7E6E" w:rsidRPr="00AC7406" w:rsidRDefault="00EE7E6E" w:rsidP="00350D3F">
      <w:pPr>
        <w:pStyle w:val="NoSpacing"/>
        <w:jc w:val="both"/>
        <w:rPr>
          <w:rFonts w:ascii="Sassoon Primary" w:hAnsi="Sassoon Primary"/>
          <w:color w:val="2F5496"/>
          <w:sz w:val="22"/>
          <w:szCs w:val="22"/>
        </w:rPr>
      </w:pPr>
      <w:r w:rsidRPr="00AC7406">
        <w:rPr>
          <w:rFonts w:ascii="Sassoon Primary" w:hAnsi="Sassoon Primary"/>
          <w:color w:val="2F5496"/>
          <w:sz w:val="22"/>
          <w:szCs w:val="22"/>
        </w:rPr>
        <w:t xml:space="preserve">Classroom Organisation </w:t>
      </w:r>
    </w:p>
    <w:p w14:paraId="0FB78278" w14:textId="77777777" w:rsidR="00EE7E6E" w:rsidRPr="00097580" w:rsidRDefault="00EE7E6E" w:rsidP="00350D3F">
      <w:pPr>
        <w:pStyle w:val="NoSpacing"/>
        <w:jc w:val="both"/>
        <w:rPr>
          <w:rFonts w:ascii="Sassoon Primary" w:hAnsi="Sassoon Primary"/>
          <w:sz w:val="22"/>
          <w:szCs w:val="22"/>
        </w:rPr>
      </w:pPr>
    </w:p>
    <w:p w14:paraId="69420EEC" w14:textId="583D446A" w:rsidR="00EE7E6E" w:rsidRPr="00097580" w:rsidRDefault="00EE7E6E" w:rsidP="00350D3F">
      <w:pPr>
        <w:pStyle w:val="NoSpacing"/>
        <w:jc w:val="both"/>
        <w:rPr>
          <w:rFonts w:ascii="Sassoon Primary" w:hAnsi="Sassoon Primary"/>
          <w:sz w:val="22"/>
          <w:szCs w:val="22"/>
        </w:rPr>
      </w:pPr>
      <w:r w:rsidRPr="195D2747">
        <w:rPr>
          <w:rFonts w:ascii="Sassoon Primary" w:hAnsi="Sassoon Primary"/>
          <w:sz w:val="22"/>
          <w:szCs w:val="22"/>
        </w:rPr>
        <w:t>At Longford Park</w:t>
      </w:r>
      <w:r w:rsidR="0A9751C2" w:rsidRPr="195D2747">
        <w:rPr>
          <w:rFonts w:ascii="Sassoon Primary" w:hAnsi="Sassoon Primary"/>
          <w:sz w:val="22"/>
          <w:szCs w:val="22"/>
        </w:rPr>
        <w:t>, School, c</w:t>
      </w:r>
      <w:r w:rsidRPr="195D2747">
        <w:rPr>
          <w:rFonts w:ascii="Sassoon Primary" w:hAnsi="Sassoon Primary"/>
          <w:sz w:val="22"/>
          <w:szCs w:val="22"/>
        </w:rPr>
        <w:t xml:space="preserve">hildren are taught to recognise and read with relevant phonic sounds in a systematic, precise and rigorous sequence. Within lessons, teachers and support staff target their support to enable all children </w:t>
      </w:r>
      <w:r w:rsidR="00097580" w:rsidRPr="195D2747">
        <w:rPr>
          <w:rFonts w:ascii="Sassoon Primary" w:hAnsi="Sassoon Primary"/>
          <w:sz w:val="22"/>
          <w:szCs w:val="22"/>
        </w:rPr>
        <w:t xml:space="preserve">to </w:t>
      </w:r>
      <w:r w:rsidRPr="195D2747">
        <w:rPr>
          <w:rFonts w:ascii="Sassoon Primary" w:hAnsi="Sassoon Primary"/>
          <w:sz w:val="22"/>
          <w:szCs w:val="22"/>
        </w:rPr>
        <w:t>achieve their full potential. This may involve partner work</w:t>
      </w:r>
      <w:r w:rsidR="00F119A9" w:rsidRPr="195D2747">
        <w:rPr>
          <w:rFonts w:ascii="Sassoon Primary" w:hAnsi="Sassoon Primary"/>
          <w:sz w:val="22"/>
          <w:szCs w:val="22"/>
        </w:rPr>
        <w:t xml:space="preserve">, working </w:t>
      </w:r>
      <w:r w:rsidRPr="195D2747">
        <w:rPr>
          <w:rFonts w:ascii="Sassoon Primary" w:hAnsi="Sassoon Primary"/>
          <w:sz w:val="22"/>
          <w:szCs w:val="22"/>
        </w:rPr>
        <w:t>with the teacher</w:t>
      </w:r>
      <w:r w:rsidR="00F119A9" w:rsidRPr="195D2747">
        <w:rPr>
          <w:rFonts w:ascii="Sassoon Primary" w:hAnsi="Sassoon Primary"/>
          <w:sz w:val="22"/>
          <w:szCs w:val="22"/>
        </w:rPr>
        <w:t>,</w:t>
      </w:r>
      <w:r w:rsidRPr="195D2747">
        <w:rPr>
          <w:rFonts w:ascii="Sassoon Primary" w:hAnsi="Sassoon Primary"/>
          <w:sz w:val="22"/>
          <w:szCs w:val="22"/>
        </w:rPr>
        <w:t xml:space="preserve"> one-to-one tutoring to learn new sounds/words, or a greater level of modelling.</w:t>
      </w:r>
    </w:p>
    <w:p w14:paraId="1FC39945" w14:textId="77777777" w:rsidR="001C6BB9" w:rsidRPr="00097580" w:rsidRDefault="001C6BB9" w:rsidP="00350D3F">
      <w:pPr>
        <w:pStyle w:val="NoSpacing"/>
        <w:jc w:val="both"/>
        <w:rPr>
          <w:rFonts w:ascii="Sassoon Primary" w:hAnsi="Sassoon Primary"/>
          <w:sz w:val="22"/>
          <w:szCs w:val="22"/>
        </w:rPr>
      </w:pPr>
    </w:p>
    <w:p w14:paraId="4ACBCEF1" w14:textId="77777777" w:rsidR="003E6DB6" w:rsidRPr="00F90B37" w:rsidRDefault="00CF2F53" w:rsidP="00350D3F">
      <w:pPr>
        <w:pStyle w:val="NoSpacing"/>
        <w:numPr>
          <w:ilvl w:val="0"/>
          <w:numId w:val="3"/>
        </w:numPr>
        <w:jc w:val="both"/>
        <w:rPr>
          <w:rFonts w:ascii="Sassoon Primary" w:hAnsi="Sassoon Primary"/>
          <w:sz w:val="22"/>
          <w:szCs w:val="22"/>
        </w:rPr>
      </w:pPr>
      <w:r w:rsidRPr="00F90B37">
        <w:rPr>
          <w:rFonts w:ascii="Sassoon Primary" w:eastAsia="Comic Sans MS" w:hAnsi="Sassoon Primary" w:cs="Comic Sans MS"/>
          <w:b/>
          <w:bCs/>
          <w:sz w:val="22"/>
          <w:szCs w:val="22"/>
        </w:rPr>
        <w:t>Planning</w:t>
      </w:r>
      <w:r w:rsidRPr="00F90B37">
        <w:rPr>
          <w:rFonts w:ascii="Sassoon Primary" w:eastAsia="Comic Sans MS" w:hAnsi="Sassoon Primary" w:cs="Comic Sans MS"/>
          <w:sz w:val="22"/>
          <w:szCs w:val="22"/>
        </w:rPr>
        <w:t>:</w:t>
      </w:r>
      <w:r w:rsidRPr="00F90B37">
        <w:rPr>
          <w:rFonts w:ascii="Sassoon Primary" w:hAnsi="Sassoon Primary"/>
          <w:sz w:val="22"/>
          <w:szCs w:val="22"/>
        </w:rPr>
        <w:t xml:space="preserve"> The school follows the </w:t>
      </w:r>
      <w:r w:rsidR="00702E51" w:rsidRPr="00F90B37">
        <w:rPr>
          <w:rFonts w:ascii="Sassoon Primary" w:hAnsi="Sassoon Primary"/>
          <w:sz w:val="22"/>
          <w:szCs w:val="22"/>
        </w:rPr>
        <w:t xml:space="preserve">Essential Letters and Sounds (ELS) </w:t>
      </w:r>
      <w:r w:rsidRPr="00F90B37">
        <w:rPr>
          <w:rFonts w:ascii="Sassoon Primary" w:hAnsi="Sassoon Primary"/>
          <w:sz w:val="22"/>
          <w:szCs w:val="22"/>
        </w:rPr>
        <w:t xml:space="preserve">systematic </w:t>
      </w:r>
      <w:r w:rsidR="00702E51" w:rsidRPr="00F90B37">
        <w:rPr>
          <w:rFonts w:ascii="Sassoon Primary" w:hAnsi="Sassoon Primary"/>
          <w:sz w:val="22"/>
          <w:szCs w:val="22"/>
        </w:rPr>
        <w:t xml:space="preserve">synthetic phonics programme. The ELS programme is an approved by the Department of Education </w:t>
      </w:r>
      <w:r w:rsidRPr="00F90B37">
        <w:rPr>
          <w:rFonts w:ascii="Sassoon Primary" w:hAnsi="Sassoon Primary"/>
          <w:sz w:val="22"/>
          <w:szCs w:val="22"/>
        </w:rPr>
        <w:t xml:space="preserve">to meet the requirements of the new National Curriculum. </w:t>
      </w:r>
    </w:p>
    <w:p w14:paraId="2BFC231B" w14:textId="2EBC89D1" w:rsidR="00F119A9" w:rsidRPr="00F90B37" w:rsidRDefault="00CF2F53" w:rsidP="00F119A9">
      <w:pPr>
        <w:numPr>
          <w:ilvl w:val="0"/>
          <w:numId w:val="1"/>
        </w:numPr>
        <w:ind w:left="426"/>
        <w:jc w:val="both"/>
        <w:rPr>
          <w:rFonts w:ascii="Sassoon Primary" w:hAnsi="Sassoon Primary" w:cs="Arial"/>
          <w:sz w:val="22"/>
          <w:szCs w:val="22"/>
        </w:rPr>
      </w:pPr>
      <w:r w:rsidRPr="195D2747">
        <w:rPr>
          <w:rFonts w:ascii="Sassoon Primary" w:eastAsia="Calibri" w:hAnsi="Sassoon Primary" w:cs="Arial"/>
          <w:b/>
          <w:bCs/>
          <w:sz w:val="22"/>
          <w:szCs w:val="22"/>
        </w:rPr>
        <w:t>Lessons</w:t>
      </w:r>
      <w:r w:rsidRPr="195D2747">
        <w:rPr>
          <w:rFonts w:ascii="Sassoon Primary" w:hAnsi="Sassoon Primary" w:cs="Arial"/>
          <w:sz w:val="22"/>
          <w:szCs w:val="22"/>
        </w:rPr>
        <w:t xml:space="preserve">: Discrete phonics lessons take place daily across Reception and Key Stage 1. They follow the structure of </w:t>
      </w:r>
      <w:r w:rsidRPr="195D2747">
        <w:rPr>
          <w:rFonts w:ascii="Sassoon Primary" w:eastAsia="Calibri" w:hAnsi="Sassoon Primary" w:cs="Arial"/>
          <w:sz w:val="22"/>
          <w:szCs w:val="22"/>
        </w:rPr>
        <w:t>‘</w:t>
      </w:r>
      <w:r w:rsidRPr="195D2747">
        <w:rPr>
          <w:rFonts w:ascii="Sassoon Primary" w:hAnsi="Sassoon Primary" w:cs="Arial"/>
          <w:sz w:val="22"/>
          <w:szCs w:val="22"/>
        </w:rPr>
        <w:t>Review, Teach, Practice, Apply</w:t>
      </w:r>
      <w:r w:rsidR="00702E51" w:rsidRPr="195D2747">
        <w:rPr>
          <w:rFonts w:ascii="Sassoon Primary" w:hAnsi="Sassoon Primary" w:cs="Arial"/>
          <w:sz w:val="22"/>
          <w:szCs w:val="22"/>
        </w:rPr>
        <w:t>, Review</w:t>
      </w:r>
      <w:r w:rsidRPr="195D2747">
        <w:rPr>
          <w:rFonts w:ascii="Sassoon Primary" w:eastAsia="Calibri" w:hAnsi="Sassoon Primary" w:cs="Arial"/>
          <w:sz w:val="22"/>
          <w:szCs w:val="22"/>
        </w:rPr>
        <w:t>’</w:t>
      </w:r>
      <w:r w:rsidRPr="195D2747">
        <w:rPr>
          <w:rFonts w:ascii="Sassoon Primary" w:hAnsi="Sassoon Primary" w:cs="Arial"/>
          <w:sz w:val="22"/>
          <w:szCs w:val="22"/>
        </w:rPr>
        <w:t xml:space="preserve"> to ensure that children are consolidating phonic knowledge and skills over time and that they </w:t>
      </w:r>
      <w:r w:rsidR="466A53F6" w:rsidRPr="195D2747">
        <w:rPr>
          <w:rFonts w:ascii="Sassoon Primary" w:hAnsi="Sassoon Primary" w:cs="Arial"/>
          <w:sz w:val="22"/>
          <w:szCs w:val="22"/>
        </w:rPr>
        <w:t>can</w:t>
      </w:r>
      <w:r w:rsidRPr="195D2747">
        <w:rPr>
          <w:rFonts w:ascii="Sassoon Primary" w:hAnsi="Sassoon Primary" w:cs="Arial"/>
          <w:sz w:val="22"/>
          <w:szCs w:val="22"/>
        </w:rPr>
        <w:t xml:space="preserve"> apply them in context. These lessons proceed at pace </w:t>
      </w:r>
      <w:r w:rsidR="00097580" w:rsidRPr="195D2747">
        <w:rPr>
          <w:rFonts w:ascii="Sassoon Primary" w:hAnsi="Sassoon Primary" w:cs="Arial"/>
          <w:sz w:val="22"/>
          <w:szCs w:val="22"/>
        </w:rPr>
        <w:t xml:space="preserve">with a </w:t>
      </w:r>
      <w:r w:rsidR="00EE7E6E" w:rsidRPr="195D2747">
        <w:rPr>
          <w:rFonts w:ascii="Sassoon Primary" w:hAnsi="Sassoon Primary" w:cs="Arial"/>
          <w:sz w:val="22"/>
          <w:szCs w:val="22"/>
        </w:rPr>
        <w:t xml:space="preserve">repetitive structure </w:t>
      </w:r>
      <w:r w:rsidRPr="195D2747">
        <w:rPr>
          <w:rFonts w:ascii="Sassoon Primary" w:hAnsi="Sassoon Primary" w:cs="Arial"/>
          <w:sz w:val="22"/>
          <w:szCs w:val="22"/>
        </w:rPr>
        <w:t xml:space="preserve">to </w:t>
      </w:r>
      <w:r w:rsidR="00EE7E6E" w:rsidRPr="195D2747">
        <w:rPr>
          <w:rFonts w:ascii="Sassoon Primary" w:hAnsi="Sassoon Primary" w:cs="Arial"/>
          <w:sz w:val="22"/>
          <w:szCs w:val="22"/>
        </w:rPr>
        <w:t>support</w:t>
      </w:r>
      <w:r w:rsidRPr="195D2747">
        <w:rPr>
          <w:rFonts w:ascii="Sassoon Primary" w:hAnsi="Sassoon Primary" w:cs="Arial"/>
          <w:sz w:val="22"/>
          <w:szCs w:val="22"/>
        </w:rPr>
        <w:t xml:space="preserve"> children</w:t>
      </w:r>
      <w:r w:rsidR="00EE7E6E" w:rsidRPr="195D2747">
        <w:rPr>
          <w:rFonts w:ascii="Sassoon Primary" w:hAnsi="Sassoon Primary" w:cs="Arial"/>
          <w:sz w:val="22"/>
          <w:szCs w:val="22"/>
        </w:rPr>
        <w:t xml:space="preserve"> to become confident learners</w:t>
      </w:r>
      <w:r w:rsidRPr="195D2747">
        <w:rPr>
          <w:rFonts w:ascii="Sassoon Primary" w:hAnsi="Sassoon Primary" w:cs="Arial"/>
          <w:sz w:val="22"/>
          <w:szCs w:val="22"/>
        </w:rPr>
        <w:t xml:space="preserve">. </w:t>
      </w:r>
      <w:r w:rsidR="00EE7E6E" w:rsidRPr="195D2747">
        <w:rPr>
          <w:rFonts w:ascii="Sassoon Primary" w:hAnsi="Sassoon Primary" w:cs="Arial"/>
          <w:sz w:val="22"/>
          <w:szCs w:val="22"/>
        </w:rPr>
        <w:t>Lessons are</w:t>
      </w:r>
      <w:r w:rsidRPr="195D2747">
        <w:rPr>
          <w:rFonts w:ascii="Sassoon Primary" w:hAnsi="Sassoon Primary" w:cs="Arial"/>
          <w:sz w:val="22"/>
          <w:szCs w:val="22"/>
        </w:rPr>
        <w:t xml:space="preserve"> carefully </w:t>
      </w:r>
      <w:r w:rsidR="00EE7E6E" w:rsidRPr="195D2747">
        <w:rPr>
          <w:rFonts w:ascii="Sassoon Primary" w:hAnsi="Sassoon Primary" w:cs="Arial"/>
          <w:sz w:val="22"/>
          <w:szCs w:val="22"/>
        </w:rPr>
        <w:t xml:space="preserve">planned </w:t>
      </w:r>
      <w:r w:rsidRPr="195D2747">
        <w:rPr>
          <w:rFonts w:ascii="Sassoon Primary" w:hAnsi="Sassoon Primary" w:cs="Arial"/>
          <w:sz w:val="22"/>
          <w:szCs w:val="22"/>
        </w:rPr>
        <w:t xml:space="preserve">to ensure that children develop their skills in </w:t>
      </w:r>
      <w:r w:rsidR="00BF6C62" w:rsidRPr="195D2747">
        <w:rPr>
          <w:rFonts w:ascii="Sassoon Primary" w:hAnsi="Sassoon Primary" w:cs="Arial"/>
          <w:sz w:val="22"/>
          <w:szCs w:val="22"/>
        </w:rPr>
        <w:t>oral</w:t>
      </w:r>
      <w:r w:rsidR="00097580" w:rsidRPr="195D2747">
        <w:rPr>
          <w:rFonts w:ascii="Sassoon Primary" w:hAnsi="Sassoon Primary" w:cs="Arial"/>
          <w:sz w:val="22"/>
          <w:szCs w:val="22"/>
        </w:rPr>
        <w:t xml:space="preserve"> discrimination and phoneme</w:t>
      </w:r>
      <w:r w:rsidRPr="195D2747">
        <w:rPr>
          <w:rFonts w:ascii="Sassoon Primary" w:hAnsi="Sassoon Primary" w:cs="Arial"/>
          <w:sz w:val="22"/>
          <w:szCs w:val="22"/>
        </w:rPr>
        <w:t xml:space="preserve"> awareness, blending and segmenting as well as grapheme- phoneme correspondence.</w:t>
      </w:r>
    </w:p>
    <w:p w14:paraId="4CAD8FB7" w14:textId="4D5AB5C5" w:rsidR="005940E9" w:rsidRPr="00F90B37" w:rsidRDefault="00CF2F53" w:rsidP="00F119A9">
      <w:pPr>
        <w:numPr>
          <w:ilvl w:val="0"/>
          <w:numId w:val="1"/>
        </w:numPr>
        <w:ind w:left="426"/>
        <w:jc w:val="both"/>
        <w:rPr>
          <w:rFonts w:ascii="Sassoon Primary" w:hAnsi="Sassoon Primary" w:cs="Arial"/>
          <w:sz w:val="22"/>
          <w:szCs w:val="22"/>
        </w:rPr>
      </w:pPr>
      <w:r w:rsidRPr="00F90B37">
        <w:rPr>
          <w:rFonts w:ascii="Sassoon Primary" w:eastAsia="Calibri" w:hAnsi="Sassoon Primary" w:cs="Arial"/>
          <w:b/>
          <w:bCs/>
          <w:sz w:val="22"/>
          <w:szCs w:val="22"/>
        </w:rPr>
        <w:t>Resources</w:t>
      </w:r>
      <w:r w:rsidRPr="00F90B37">
        <w:rPr>
          <w:rFonts w:ascii="Sassoon Primary" w:hAnsi="Sassoon Primary" w:cs="Arial"/>
          <w:sz w:val="22"/>
          <w:szCs w:val="22"/>
        </w:rPr>
        <w:t>: All teachers</w:t>
      </w:r>
      <w:r w:rsidR="00702E51" w:rsidRPr="00F90B37">
        <w:rPr>
          <w:rFonts w:ascii="Sassoon Primary" w:hAnsi="Sassoon Primary" w:cs="Arial"/>
          <w:sz w:val="22"/>
          <w:szCs w:val="22"/>
        </w:rPr>
        <w:t xml:space="preserve"> and classrooms have a full set of ELS resources including flashcards, wall friezes and posters, workbooks and interactive whiteboard resources for every lesson</w:t>
      </w:r>
      <w:r w:rsidR="00EE7E6E" w:rsidRPr="00F90B37">
        <w:rPr>
          <w:rFonts w:ascii="Sassoon Primary" w:hAnsi="Sassoon Primary" w:cs="Arial"/>
          <w:sz w:val="22"/>
          <w:szCs w:val="22"/>
        </w:rPr>
        <w:t xml:space="preserve"> to ensure consistency for all children</w:t>
      </w:r>
      <w:r w:rsidR="00702E51" w:rsidRPr="00F90B37">
        <w:rPr>
          <w:rFonts w:ascii="Sassoon Primary" w:hAnsi="Sassoon Primary" w:cs="Arial"/>
          <w:sz w:val="22"/>
          <w:szCs w:val="22"/>
        </w:rPr>
        <w:t xml:space="preserve">. </w:t>
      </w:r>
    </w:p>
    <w:p w14:paraId="62338AAA" w14:textId="77777777" w:rsidR="00F90B37" w:rsidRPr="00F90B37" w:rsidRDefault="00CF2F53" w:rsidP="0048360C">
      <w:pPr>
        <w:numPr>
          <w:ilvl w:val="0"/>
          <w:numId w:val="1"/>
        </w:numPr>
        <w:ind w:left="426"/>
        <w:jc w:val="both"/>
        <w:rPr>
          <w:rFonts w:ascii="Sassoon Primary" w:hAnsi="Sassoon Primary"/>
          <w:sz w:val="22"/>
          <w:szCs w:val="22"/>
          <w:u w:color="000000"/>
        </w:rPr>
      </w:pPr>
      <w:r w:rsidRPr="00F90B37">
        <w:rPr>
          <w:rFonts w:ascii="Sassoon Primary" w:eastAsia="Calibri" w:hAnsi="Sassoon Primary" w:cs="Arial"/>
          <w:b/>
          <w:bCs/>
          <w:sz w:val="22"/>
          <w:szCs w:val="22"/>
        </w:rPr>
        <w:t>Intervention</w:t>
      </w:r>
      <w:r w:rsidRPr="00F90B37">
        <w:rPr>
          <w:rFonts w:ascii="Sassoon Primary" w:hAnsi="Sassoon Primary" w:cs="Arial"/>
          <w:sz w:val="22"/>
          <w:szCs w:val="22"/>
        </w:rPr>
        <w:t xml:space="preserve">: Children who </w:t>
      </w:r>
      <w:r w:rsidR="00702E51" w:rsidRPr="00F90B37">
        <w:rPr>
          <w:rFonts w:ascii="Sassoon Primary" w:hAnsi="Sassoon Primary" w:cs="Arial"/>
          <w:sz w:val="22"/>
          <w:szCs w:val="22"/>
        </w:rPr>
        <w:t xml:space="preserve">are identified as needing </w:t>
      </w:r>
      <w:r w:rsidRPr="00F90B37">
        <w:rPr>
          <w:rFonts w:ascii="Sassoon Primary" w:hAnsi="Sassoon Primary" w:cs="Arial"/>
          <w:sz w:val="22"/>
          <w:szCs w:val="22"/>
        </w:rPr>
        <w:t>extra support to develop their phonic knowledge across</w:t>
      </w:r>
      <w:r w:rsidR="00702E51" w:rsidRPr="00F90B37">
        <w:rPr>
          <w:rFonts w:ascii="Sassoon Primary" w:hAnsi="Sassoon Primary" w:cs="Arial"/>
          <w:sz w:val="22"/>
          <w:szCs w:val="22"/>
        </w:rPr>
        <w:t xml:space="preserve"> Reception,</w:t>
      </w:r>
      <w:r w:rsidRPr="00F90B37">
        <w:rPr>
          <w:rFonts w:ascii="Sassoon Primary" w:hAnsi="Sassoon Primary" w:cs="Arial"/>
          <w:sz w:val="22"/>
          <w:szCs w:val="22"/>
        </w:rPr>
        <w:t xml:space="preserve"> Key Stage 1 and </w:t>
      </w:r>
      <w:r w:rsidR="00702E51" w:rsidRPr="00F90B37">
        <w:rPr>
          <w:rFonts w:ascii="Sassoon Primary" w:hAnsi="Sassoon Primary" w:cs="Arial"/>
          <w:sz w:val="22"/>
          <w:szCs w:val="22"/>
        </w:rPr>
        <w:t xml:space="preserve">Key Stage </w:t>
      </w:r>
      <w:r w:rsidRPr="00F90B37">
        <w:rPr>
          <w:rFonts w:ascii="Sassoon Primary" w:hAnsi="Sassoon Primary" w:cs="Arial"/>
          <w:sz w:val="22"/>
          <w:szCs w:val="22"/>
        </w:rPr>
        <w:t xml:space="preserve">2 are identified and targeted for intervention. </w:t>
      </w:r>
      <w:r w:rsidR="00702E51" w:rsidRPr="00F90B37">
        <w:rPr>
          <w:rFonts w:ascii="Sassoon Primary" w:hAnsi="Sassoon Primary" w:cs="Arial"/>
          <w:sz w:val="22"/>
          <w:szCs w:val="22"/>
        </w:rPr>
        <w:t xml:space="preserve">We use the ELS resources and plans for interventions to ensure consistency for the children. </w:t>
      </w:r>
      <w:r w:rsidRPr="00F90B37">
        <w:rPr>
          <w:rFonts w:ascii="Sassoon Primary" w:hAnsi="Sassoon Primary" w:cs="Arial"/>
          <w:sz w:val="22"/>
          <w:szCs w:val="22"/>
        </w:rPr>
        <w:t xml:space="preserve"> </w:t>
      </w:r>
      <w:bookmarkStart w:id="3" w:name="_Toc89249371"/>
    </w:p>
    <w:p w14:paraId="473F4ECB" w14:textId="77777777" w:rsidR="00F90B37" w:rsidRDefault="00F90B37" w:rsidP="00F90B37">
      <w:pPr>
        <w:ind w:left="426"/>
        <w:jc w:val="both"/>
        <w:rPr>
          <w:rFonts w:ascii="Sassoon Primary" w:hAnsi="Sassoon Primary"/>
          <w:sz w:val="22"/>
          <w:szCs w:val="22"/>
          <w:u w:color="000000"/>
        </w:rPr>
      </w:pPr>
    </w:p>
    <w:p w14:paraId="48323AD5" w14:textId="77777777" w:rsidR="00F90B37" w:rsidRDefault="00F90B37" w:rsidP="00F90B37">
      <w:pPr>
        <w:ind w:left="426"/>
        <w:jc w:val="both"/>
        <w:rPr>
          <w:rFonts w:ascii="Sassoon Primary" w:hAnsi="Sassoon Primary"/>
          <w:sz w:val="22"/>
          <w:szCs w:val="22"/>
          <w:u w:color="000000"/>
        </w:rPr>
      </w:pPr>
    </w:p>
    <w:p w14:paraId="5637AA19" w14:textId="6E5B7FB6" w:rsidR="004F36EF" w:rsidRPr="00F90B37" w:rsidRDefault="004F36EF" w:rsidP="00F90B37">
      <w:pPr>
        <w:ind w:left="66"/>
        <w:jc w:val="both"/>
        <w:rPr>
          <w:rFonts w:ascii="Sassoon Primary" w:hAnsi="Sassoon Primary"/>
          <w:sz w:val="22"/>
          <w:szCs w:val="22"/>
          <w:u w:color="000000"/>
        </w:rPr>
      </w:pPr>
      <w:r w:rsidRPr="00F90B37">
        <w:rPr>
          <w:rFonts w:ascii="Sassoon Primary" w:hAnsi="Sassoon Primary"/>
          <w:sz w:val="22"/>
          <w:szCs w:val="22"/>
          <w:u w:color="000000"/>
        </w:rPr>
        <w:t>IMPLEMENTATION</w:t>
      </w:r>
      <w:bookmarkEnd w:id="3"/>
    </w:p>
    <w:p w14:paraId="34CE0A41" w14:textId="77777777" w:rsidR="004F36EF" w:rsidRPr="00097580" w:rsidRDefault="004F36EF" w:rsidP="00350D3F">
      <w:pPr>
        <w:pStyle w:val="Heading2"/>
        <w:jc w:val="both"/>
        <w:rPr>
          <w:rFonts w:ascii="Sassoon Primary" w:hAnsi="Sassoon Primary"/>
          <w:sz w:val="22"/>
          <w:szCs w:val="22"/>
        </w:rPr>
      </w:pPr>
    </w:p>
    <w:p w14:paraId="21277B72" w14:textId="77777777" w:rsidR="00D846B6" w:rsidRPr="00097580" w:rsidRDefault="004F3B43" w:rsidP="00350D3F">
      <w:pPr>
        <w:pStyle w:val="Heading2"/>
        <w:jc w:val="both"/>
        <w:rPr>
          <w:rFonts w:ascii="Sassoon Primary" w:hAnsi="Sassoon Primary"/>
          <w:sz w:val="22"/>
          <w:szCs w:val="22"/>
        </w:rPr>
      </w:pPr>
      <w:bookmarkStart w:id="4" w:name="_Toc89249372"/>
      <w:r w:rsidRPr="00097580">
        <w:rPr>
          <w:rFonts w:ascii="Sassoon Primary" w:hAnsi="Sassoon Primary"/>
          <w:sz w:val="22"/>
          <w:szCs w:val="22"/>
        </w:rPr>
        <w:t xml:space="preserve">Curriculum and </w:t>
      </w:r>
      <w:r w:rsidR="00D846B6" w:rsidRPr="00097580">
        <w:rPr>
          <w:rFonts w:ascii="Sassoon Primary" w:hAnsi="Sassoon Primary"/>
          <w:sz w:val="22"/>
          <w:szCs w:val="22"/>
        </w:rPr>
        <w:t>Teaching Overview</w:t>
      </w:r>
      <w:bookmarkEnd w:id="4"/>
    </w:p>
    <w:p w14:paraId="62EBF3C5" w14:textId="77777777" w:rsidR="00573AD2" w:rsidRDefault="00573AD2" w:rsidP="00350D3F">
      <w:pPr>
        <w:jc w:val="both"/>
        <w:rPr>
          <w:rFonts w:ascii="Sassoon Primary" w:hAnsi="Sassoon Primary"/>
          <w:sz w:val="22"/>
          <w:szCs w:val="22"/>
          <w:highlight w:val="yellow"/>
        </w:rPr>
      </w:pPr>
    </w:p>
    <w:p w14:paraId="2FF26313" w14:textId="77777777" w:rsidR="00604BDB" w:rsidRPr="00097580" w:rsidRDefault="00604BDB" w:rsidP="00350D3F">
      <w:pPr>
        <w:pStyle w:val="Heading2"/>
        <w:jc w:val="both"/>
        <w:rPr>
          <w:rFonts w:ascii="Sassoon Primary" w:hAnsi="Sassoon Primary" w:cs="Arial"/>
          <w:i/>
          <w:sz w:val="22"/>
          <w:szCs w:val="22"/>
        </w:rPr>
      </w:pPr>
      <w:bookmarkStart w:id="5" w:name="_Toc89249373"/>
      <w:r w:rsidRPr="00097580">
        <w:rPr>
          <w:rStyle w:val="Heading4Char"/>
          <w:rFonts w:ascii="Sassoon Primary" w:hAnsi="Sassoon Primary"/>
          <w:i w:val="0"/>
          <w:sz w:val="22"/>
          <w:szCs w:val="22"/>
        </w:rPr>
        <w:t>Blending and Segmenting</w:t>
      </w:r>
      <w:bookmarkEnd w:id="5"/>
    </w:p>
    <w:p w14:paraId="73535187" w14:textId="77777777" w:rsidR="00604BDB" w:rsidRPr="00097580" w:rsidRDefault="00604BDB" w:rsidP="00350D3F">
      <w:pPr>
        <w:jc w:val="both"/>
        <w:rPr>
          <w:rFonts w:ascii="Sassoon Primary" w:hAnsi="Sassoon Primary" w:cs="Arial"/>
          <w:sz w:val="22"/>
          <w:szCs w:val="22"/>
        </w:rPr>
      </w:pPr>
      <w:r w:rsidRPr="00097580">
        <w:rPr>
          <w:rFonts w:ascii="Sassoon Primary" w:hAnsi="Sassoon Primary" w:cs="Arial"/>
          <w:sz w:val="22"/>
          <w:szCs w:val="22"/>
        </w:rPr>
        <w:t>Oral blending and segmenting are taught first before being applied to reading and writing. Children are taught that phonemes are blend</w:t>
      </w:r>
      <w:r w:rsidR="00097580" w:rsidRPr="00097580">
        <w:rPr>
          <w:rFonts w:ascii="Sassoon Primary" w:hAnsi="Sassoon Primary" w:cs="Arial"/>
          <w:sz w:val="22"/>
          <w:szCs w:val="22"/>
        </w:rPr>
        <w:t xml:space="preserve">ed in order from left to right </w:t>
      </w:r>
      <w:r w:rsidRPr="00097580">
        <w:rPr>
          <w:rFonts w:ascii="Sassoon Primary" w:hAnsi="Sassoon Primary" w:cs="Arial"/>
          <w:sz w:val="22"/>
          <w:szCs w:val="22"/>
        </w:rPr>
        <w:t>for reading. They are also taught how words are segmented into phonemes for spelling. These skills are taught throughout each Phase of Essential Letters and Sounds so that as children meet more complex words or grapheme phoneme correspondences (GPCs) they are able to tackle them with confidence.</w:t>
      </w:r>
    </w:p>
    <w:p w14:paraId="6D98A12B" w14:textId="77777777" w:rsidR="00604BDB" w:rsidRPr="00097580" w:rsidRDefault="00604BDB" w:rsidP="00350D3F">
      <w:pPr>
        <w:jc w:val="both"/>
        <w:rPr>
          <w:rFonts w:ascii="Sassoon Primary" w:hAnsi="Sassoon Primary" w:cs="Arial"/>
          <w:sz w:val="22"/>
          <w:szCs w:val="22"/>
        </w:rPr>
      </w:pPr>
    </w:p>
    <w:p w14:paraId="27003362" w14:textId="77777777" w:rsidR="00604BDB" w:rsidRPr="00097580" w:rsidRDefault="00604BDB" w:rsidP="00350D3F">
      <w:pPr>
        <w:pStyle w:val="Heading2"/>
        <w:jc w:val="both"/>
        <w:rPr>
          <w:rFonts w:ascii="Sassoon Primary" w:hAnsi="Sassoon Primary"/>
          <w:sz w:val="22"/>
          <w:szCs w:val="22"/>
        </w:rPr>
      </w:pPr>
      <w:bookmarkStart w:id="6" w:name="_Toc89249374"/>
      <w:r w:rsidRPr="00097580">
        <w:rPr>
          <w:rFonts w:ascii="Sassoon Primary" w:hAnsi="Sassoon Primary"/>
          <w:sz w:val="22"/>
          <w:szCs w:val="22"/>
        </w:rPr>
        <w:t>Harder to Read and Spell Words</w:t>
      </w:r>
      <w:bookmarkEnd w:id="6"/>
    </w:p>
    <w:p w14:paraId="363986C2" w14:textId="77777777" w:rsidR="00604BDB" w:rsidRPr="00097580" w:rsidRDefault="00604BDB" w:rsidP="00350D3F">
      <w:pPr>
        <w:jc w:val="both"/>
        <w:rPr>
          <w:rFonts w:ascii="Sassoon Primary" w:hAnsi="Sassoon Primary" w:cs="Arial"/>
          <w:sz w:val="22"/>
          <w:szCs w:val="22"/>
        </w:rPr>
      </w:pPr>
      <w:r w:rsidRPr="00097580">
        <w:rPr>
          <w:rFonts w:ascii="Sassoon Primary" w:hAnsi="Sassoon Primary" w:cs="Arial"/>
          <w:sz w:val="22"/>
          <w:szCs w:val="22"/>
        </w:rPr>
        <w:t xml:space="preserve">Children are taught high frequency words that do not conform completely to grapheme-phoneme correspondence rules.  We call these ‘harder to read and spell (HRS)’ words. Children are specifically taught the ‘HRS’ part of the word and strategies to remember this. They are taught to apply their knowledge of these words in reading and writing.  </w:t>
      </w:r>
    </w:p>
    <w:p w14:paraId="2946DB82" w14:textId="77777777" w:rsidR="00604BDB" w:rsidRPr="00097580" w:rsidRDefault="00604BDB" w:rsidP="00350D3F">
      <w:pPr>
        <w:jc w:val="both"/>
        <w:rPr>
          <w:rFonts w:ascii="Sassoon Primary" w:hAnsi="Sassoon Primary" w:cs="Arial"/>
          <w:i/>
          <w:sz w:val="22"/>
          <w:szCs w:val="22"/>
        </w:rPr>
      </w:pPr>
    </w:p>
    <w:p w14:paraId="0CC3677E" w14:textId="77777777" w:rsidR="00604BDB" w:rsidRPr="00097580" w:rsidRDefault="00604BDB" w:rsidP="00350D3F">
      <w:pPr>
        <w:pStyle w:val="Heading2"/>
        <w:jc w:val="both"/>
        <w:rPr>
          <w:rFonts w:ascii="Sassoon Primary" w:hAnsi="Sassoon Primary"/>
          <w:sz w:val="22"/>
          <w:szCs w:val="22"/>
        </w:rPr>
      </w:pPr>
      <w:bookmarkStart w:id="7" w:name="_Toc89249375"/>
      <w:r w:rsidRPr="00097580">
        <w:rPr>
          <w:rFonts w:ascii="Sassoon Primary" w:hAnsi="Sassoon Primary"/>
          <w:sz w:val="22"/>
          <w:szCs w:val="22"/>
        </w:rPr>
        <w:t>Comprehension and reading for meaning</w:t>
      </w:r>
      <w:bookmarkEnd w:id="7"/>
    </w:p>
    <w:p w14:paraId="2A8B28AE" w14:textId="0D3EB819" w:rsidR="00604BDB" w:rsidRPr="00097580" w:rsidRDefault="00604BDB" w:rsidP="00350D3F">
      <w:pPr>
        <w:widowControl w:val="0"/>
        <w:autoSpaceDE w:val="0"/>
        <w:autoSpaceDN w:val="0"/>
        <w:adjustRightInd w:val="0"/>
        <w:spacing w:after="240"/>
        <w:jc w:val="both"/>
        <w:rPr>
          <w:rFonts w:ascii="Sassoon Primary" w:hAnsi="Sassoon Primary" w:cs="Arial"/>
          <w:sz w:val="22"/>
          <w:szCs w:val="22"/>
          <w:lang w:val="en-US"/>
        </w:rPr>
      </w:pPr>
      <w:r w:rsidRPr="195D2747">
        <w:rPr>
          <w:rFonts w:ascii="Sassoon Primary" w:hAnsi="Sassoon Primary" w:cs="Arial"/>
          <w:sz w:val="22"/>
          <w:szCs w:val="22"/>
          <w:lang w:val="en-US"/>
        </w:rPr>
        <w:t>E</w:t>
      </w:r>
      <w:r w:rsidR="5FCC5AD2" w:rsidRPr="195D2747">
        <w:rPr>
          <w:rFonts w:ascii="Sassoon Primary" w:hAnsi="Sassoon Primary" w:cs="Arial"/>
          <w:sz w:val="22"/>
          <w:szCs w:val="22"/>
          <w:lang w:val="en-US"/>
        </w:rPr>
        <w:t>LS</w:t>
      </w:r>
      <w:r w:rsidRPr="195D2747">
        <w:rPr>
          <w:rFonts w:ascii="Sassoon Primary" w:hAnsi="Sassoon Primary" w:cs="Arial"/>
          <w:sz w:val="22"/>
          <w:szCs w:val="22"/>
          <w:lang w:val="en-US"/>
        </w:rPr>
        <w:t xml:space="preserve"> exposes children to a rich vocabulary to build their comprehension skills to ensure they match words they are reading to new vocabulary. This allows children to read </w:t>
      </w:r>
      <w:r w:rsidR="3F1ECD6B" w:rsidRPr="195D2747">
        <w:rPr>
          <w:rFonts w:ascii="Sassoon Primary" w:hAnsi="Sassoon Primary" w:cs="Arial"/>
          <w:sz w:val="22"/>
          <w:szCs w:val="22"/>
          <w:lang w:val="en-US"/>
        </w:rPr>
        <w:t>word</w:t>
      </w:r>
      <w:r w:rsidRPr="195D2747">
        <w:rPr>
          <w:rFonts w:ascii="Sassoon Primary" w:hAnsi="Sassoon Primary" w:cs="Arial"/>
          <w:sz w:val="22"/>
          <w:szCs w:val="22"/>
          <w:lang w:val="en-US"/>
        </w:rPr>
        <w:t xml:space="preserve">, process </w:t>
      </w:r>
      <w:r w:rsidR="07E3CF52" w:rsidRPr="195D2747">
        <w:rPr>
          <w:rFonts w:ascii="Sassoon Primary" w:hAnsi="Sassoon Primary" w:cs="Arial"/>
          <w:sz w:val="22"/>
          <w:szCs w:val="22"/>
          <w:lang w:val="en-US"/>
        </w:rPr>
        <w:t xml:space="preserve">the </w:t>
      </w:r>
      <w:r w:rsidR="4A66B049" w:rsidRPr="195D2747">
        <w:rPr>
          <w:rFonts w:ascii="Sassoon Primary" w:hAnsi="Sassoon Primary" w:cs="Arial"/>
          <w:sz w:val="22"/>
          <w:szCs w:val="22"/>
          <w:lang w:val="en-US"/>
        </w:rPr>
        <w:t>word</w:t>
      </w:r>
      <w:r w:rsidRPr="195D2747">
        <w:rPr>
          <w:rFonts w:ascii="Sassoon Primary" w:hAnsi="Sassoon Primary" w:cs="Arial"/>
          <w:sz w:val="22"/>
          <w:szCs w:val="22"/>
          <w:lang w:val="en-US"/>
        </w:rPr>
        <w:t xml:space="preserve"> and understand </w:t>
      </w:r>
      <w:proofErr w:type="gramStart"/>
      <w:r w:rsidR="1927B235" w:rsidRPr="195D2747">
        <w:rPr>
          <w:rFonts w:ascii="Sassoon Primary" w:hAnsi="Sassoon Primary" w:cs="Arial"/>
          <w:sz w:val="22"/>
          <w:szCs w:val="22"/>
          <w:lang w:val="en-US"/>
        </w:rPr>
        <w:t xml:space="preserve">the </w:t>
      </w:r>
      <w:r w:rsidRPr="195D2747">
        <w:rPr>
          <w:rFonts w:ascii="Sassoon Primary" w:hAnsi="Sassoon Primary" w:cs="Arial"/>
          <w:sz w:val="22"/>
          <w:szCs w:val="22"/>
          <w:lang w:val="en-US"/>
        </w:rPr>
        <w:t xml:space="preserve"> meaning</w:t>
      </w:r>
      <w:proofErr w:type="gramEnd"/>
      <w:r w:rsidR="4278D002" w:rsidRPr="195D2747">
        <w:rPr>
          <w:rFonts w:ascii="Sassoon Primary" w:hAnsi="Sassoon Primary" w:cs="Arial"/>
          <w:sz w:val="22"/>
          <w:szCs w:val="22"/>
          <w:lang w:val="en-US"/>
        </w:rPr>
        <w:t xml:space="preserve"> of the word</w:t>
      </w:r>
      <w:r w:rsidRPr="195D2747">
        <w:rPr>
          <w:rFonts w:ascii="Sassoon Primary" w:hAnsi="Sassoon Primary" w:cs="Arial"/>
          <w:sz w:val="22"/>
          <w:szCs w:val="22"/>
          <w:lang w:val="en-US"/>
        </w:rPr>
        <w:t xml:space="preserve">. </w:t>
      </w:r>
    </w:p>
    <w:p w14:paraId="5B93D616" w14:textId="77777777" w:rsidR="00604BDB" w:rsidRPr="00097580" w:rsidRDefault="00350D3F" w:rsidP="00350D3F">
      <w:pPr>
        <w:pStyle w:val="Heading2"/>
        <w:jc w:val="both"/>
        <w:rPr>
          <w:rFonts w:ascii="Sassoon Primary" w:hAnsi="Sassoon Primary"/>
          <w:sz w:val="22"/>
          <w:szCs w:val="22"/>
        </w:rPr>
      </w:pPr>
      <w:bookmarkStart w:id="8" w:name="_Toc89249376"/>
      <w:r w:rsidRPr="00350D3F">
        <w:rPr>
          <w:rFonts w:ascii="Sassoon Primary" w:hAnsi="Sassoon Primary"/>
          <w:sz w:val="22"/>
          <w:szCs w:val="22"/>
        </w:rPr>
        <w:lastRenderedPageBreak/>
        <w:t>Phonetically</w:t>
      </w:r>
      <w:r w:rsidR="00604BDB" w:rsidRPr="00097580">
        <w:rPr>
          <w:rFonts w:ascii="Sassoon Primary" w:hAnsi="Sassoon Primary"/>
          <w:sz w:val="22"/>
          <w:szCs w:val="22"/>
        </w:rPr>
        <w:t xml:space="preserve"> Decodable Texts</w:t>
      </w:r>
      <w:bookmarkEnd w:id="8"/>
      <w:r w:rsidR="00097580">
        <w:rPr>
          <w:rFonts w:ascii="Sassoon Primary" w:hAnsi="Sassoon Primary"/>
          <w:sz w:val="22"/>
          <w:szCs w:val="22"/>
        </w:rPr>
        <w:t xml:space="preserve"> </w:t>
      </w:r>
    </w:p>
    <w:p w14:paraId="283FD4D0" w14:textId="77777777" w:rsidR="00604BDB" w:rsidRPr="00097580" w:rsidRDefault="00604BDB" w:rsidP="00350D3F">
      <w:pPr>
        <w:jc w:val="both"/>
        <w:rPr>
          <w:rFonts w:ascii="Sassoon Primary" w:hAnsi="Sassoon Primary" w:cs="Arial"/>
          <w:sz w:val="22"/>
          <w:szCs w:val="22"/>
        </w:rPr>
      </w:pPr>
      <w:r w:rsidRPr="00097580">
        <w:rPr>
          <w:rFonts w:ascii="Sassoon Primary" w:hAnsi="Sassoon Primary" w:cs="Arial"/>
          <w:sz w:val="22"/>
          <w:szCs w:val="22"/>
        </w:rPr>
        <w:t xml:space="preserve">Children are not expected to read texts which they cannot decode. We have a choice of phonically decodable books for both guided and home reading, which are carefully selected to match the children’s developing phonic knowledge, so that every child can experience success in their reading by using the skills they have so far been taught.   </w:t>
      </w:r>
    </w:p>
    <w:p w14:paraId="48BA0436" w14:textId="66E25CD9" w:rsidR="00604BDB" w:rsidRPr="00097580" w:rsidRDefault="00604BDB" w:rsidP="00350D3F">
      <w:pPr>
        <w:jc w:val="both"/>
        <w:rPr>
          <w:rFonts w:ascii="Sassoon Primary" w:hAnsi="Sassoon Primary" w:cs="Arial"/>
          <w:sz w:val="22"/>
          <w:szCs w:val="22"/>
        </w:rPr>
      </w:pPr>
      <w:r w:rsidRPr="195D2747">
        <w:rPr>
          <w:rFonts w:ascii="Sassoon Primary" w:hAnsi="Sassoon Primary" w:cs="Arial"/>
          <w:sz w:val="22"/>
          <w:szCs w:val="22"/>
        </w:rPr>
        <w:t>Reading books are organised in</w:t>
      </w:r>
      <w:r w:rsidR="458563CF" w:rsidRPr="195D2747">
        <w:rPr>
          <w:rFonts w:ascii="Sassoon Primary" w:hAnsi="Sassoon Primary" w:cs="Arial"/>
          <w:sz w:val="22"/>
          <w:szCs w:val="22"/>
        </w:rPr>
        <w:t>-</w:t>
      </w:r>
      <w:r w:rsidRPr="195D2747">
        <w:rPr>
          <w:rFonts w:ascii="Sassoon Primary" w:hAnsi="Sassoon Primary" w:cs="Arial"/>
          <w:sz w:val="22"/>
          <w:szCs w:val="22"/>
        </w:rPr>
        <w:t>line with the Essential Letters and Sounds programme and children are matched to books that only include graphemes and harder to read and spell words children have been taught. This makes it easy for teachers, parents and children to choose a text that is matched to the child’s growing phonic knowledge and that does not encourage a child to guess at words if they included GPCs they had not yet been taught.</w:t>
      </w:r>
    </w:p>
    <w:p w14:paraId="5997CC1D" w14:textId="77777777" w:rsidR="004F36EF" w:rsidRPr="00097580" w:rsidRDefault="004F36EF" w:rsidP="00350D3F">
      <w:pPr>
        <w:pStyle w:val="Heading3"/>
        <w:jc w:val="both"/>
        <w:rPr>
          <w:rFonts w:ascii="Sassoon Primary" w:hAnsi="Sassoon Primary"/>
          <w:sz w:val="22"/>
          <w:szCs w:val="22"/>
        </w:rPr>
      </w:pPr>
    </w:p>
    <w:p w14:paraId="3A304359" w14:textId="77777777" w:rsidR="00D846B6" w:rsidRPr="00097580" w:rsidRDefault="00097580" w:rsidP="00350D3F">
      <w:pPr>
        <w:pStyle w:val="Heading3"/>
        <w:jc w:val="both"/>
        <w:rPr>
          <w:rFonts w:ascii="Sassoon Primary" w:hAnsi="Sassoon Primary"/>
          <w:sz w:val="22"/>
          <w:szCs w:val="22"/>
        </w:rPr>
      </w:pPr>
      <w:bookmarkStart w:id="9" w:name="_Toc89249377"/>
      <w:r>
        <w:rPr>
          <w:rFonts w:ascii="Sassoon Primary" w:hAnsi="Sassoon Primary"/>
          <w:sz w:val="22"/>
          <w:szCs w:val="22"/>
        </w:rPr>
        <w:t>SEQUENCE OF LEARNING</w:t>
      </w:r>
      <w:bookmarkEnd w:id="9"/>
      <w:r>
        <w:rPr>
          <w:rFonts w:ascii="Sassoon Primary" w:hAnsi="Sassoon Primary"/>
          <w:sz w:val="22"/>
          <w:szCs w:val="22"/>
        </w:rPr>
        <w:t xml:space="preserve"> </w:t>
      </w:r>
    </w:p>
    <w:p w14:paraId="110FFD37" w14:textId="77777777" w:rsidR="004F36EF" w:rsidRPr="00097580" w:rsidRDefault="004F36EF" w:rsidP="00350D3F">
      <w:pPr>
        <w:ind w:right="562"/>
        <w:jc w:val="both"/>
        <w:rPr>
          <w:rStyle w:val="Heading4Char"/>
          <w:rFonts w:ascii="Sassoon Primary" w:hAnsi="Sassoon Primary"/>
          <w:sz w:val="22"/>
          <w:szCs w:val="22"/>
        </w:rPr>
      </w:pPr>
    </w:p>
    <w:p w14:paraId="23E6F3E6" w14:textId="77777777" w:rsidR="00D846B6" w:rsidRPr="00097580" w:rsidRDefault="00D846B6" w:rsidP="00350D3F">
      <w:pPr>
        <w:ind w:right="562"/>
        <w:jc w:val="both"/>
        <w:rPr>
          <w:rFonts w:ascii="Sassoon Primary" w:hAnsi="Sassoon Primary" w:cs="Arial"/>
          <w:i/>
          <w:sz w:val="22"/>
          <w:szCs w:val="22"/>
        </w:rPr>
      </w:pPr>
      <w:bookmarkStart w:id="10" w:name="_Toc89249378"/>
      <w:r w:rsidRPr="00097580">
        <w:rPr>
          <w:rStyle w:val="Heading4Char"/>
          <w:rFonts w:ascii="Sassoon Primary" w:hAnsi="Sassoon Primary"/>
          <w:i w:val="0"/>
          <w:sz w:val="22"/>
          <w:szCs w:val="22"/>
        </w:rPr>
        <w:t>Nursery</w:t>
      </w:r>
      <w:bookmarkEnd w:id="10"/>
    </w:p>
    <w:p w14:paraId="42084680" w14:textId="791338DE" w:rsidR="00B43677" w:rsidRPr="00097580" w:rsidRDefault="00B7099C" w:rsidP="195D2747">
      <w:pPr>
        <w:pStyle w:val="paragraph"/>
        <w:spacing w:before="0" w:beforeAutospacing="0" w:after="0" w:afterAutospacing="0"/>
        <w:jc w:val="both"/>
        <w:textAlignment w:val="baseline"/>
        <w:rPr>
          <w:rFonts w:ascii="Sassoon Primary" w:hAnsi="Sassoon Primary" w:cs="Calibri"/>
          <w:sz w:val="22"/>
          <w:szCs w:val="22"/>
          <w:lang w:val="en-US"/>
        </w:rPr>
      </w:pPr>
      <w:r w:rsidRPr="195D2747">
        <w:rPr>
          <w:rFonts w:ascii="Sassoon Primary" w:hAnsi="Sassoon Primary" w:cs="Arial"/>
          <w:sz w:val="22"/>
          <w:szCs w:val="22"/>
        </w:rPr>
        <w:t xml:space="preserve">In </w:t>
      </w:r>
      <w:r w:rsidR="75628D4B" w:rsidRPr="195D2747">
        <w:rPr>
          <w:rFonts w:ascii="Sassoon Primary" w:hAnsi="Sassoon Primary" w:cs="Arial"/>
          <w:sz w:val="22"/>
          <w:szCs w:val="22"/>
        </w:rPr>
        <w:t>the N</w:t>
      </w:r>
      <w:r w:rsidRPr="195D2747">
        <w:rPr>
          <w:rFonts w:ascii="Sassoon Primary" w:hAnsi="Sassoon Primary" w:cs="Arial"/>
          <w:sz w:val="22"/>
          <w:szCs w:val="22"/>
        </w:rPr>
        <w:t>ursery</w:t>
      </w:r>
      <w:r w:rsidR="3FD41B1B" w:rsidRPr="195D2747">
        <w:rPr>
          <w:rFonts w:ascii="Sassoon Primary" w:hAnsi="Sassoon Primary" w:cs="Arial"/>
          <w:sz w:val="22"/>
          <w:szCs w:val="22"/>
        </w:rPr>
        <w:t xml:space="preserve"> classroom,</w:t>
      </w:r>
      <w:r w:rsidRPr="195D2747">
        <w:rPr>
          <w:rFonts w:ascii="Sassoon Primary" w:hAnsi="Sassoon Primary" w:cs="Arial"/>
          <w:sz w:val="22"/>
          <w:szCs w:val="22"/>
        </w:rPr>
        <w:t xml:space="preserve"> teaching staff raise</w:t>
      </w:r>
      <w:r w:rsidRPr="195D2747">
        <w:rPr>
          <w:rStyle w:val="normaltextrun"/>
          <w:rFonts w:ascii="Sassoon Primary" w:eastAsia="Calibri" w:hAnsi="Sassoon Primary"/>
          <w:sz w:val="22"/>
          <w:szCs w:val="22"/>
          <w:lang w:val="en-US"/>
        </w:rPr>
        <w:t xml:space="preserve"> children's awareness of sounds in the environment</w:t>
      </w:r>
      <w:r w:rsidRPr="195D2747">
        <w:rPr>
          <w:rStyle w:val="eop"/>
          <w:rFonts w:ascii="Sassoon Primary" w:hAnsi="Sassoon Primary" w:cs="Calibri"/>
          <w:sz w:val="22"/>
          <w:szCs w:val="22"/>
          <w:lang w:val="en-US"/>
        </w:rPr>
        <w:t xml:space="preserve"> through </w:t>
      </w:r>
      <w:r w:rsidRPr="195D2747">
        <w:rPr>
          <w:rStyle w:val="normaltextrun"/>
          <w:rFonts w:ascii="Sassoon Primary" w:eastAsia="Calibri" w:hAnsi="Sassoon Primary"/>
          <w:sz w:val="22"/>
          <w:szCs w:val="22"/>
          <w:lang w:val="en-US"/>
        </w:rPr>
        <w:t>music lessons,</w:t>
      </w:r>
      <w:r w:rsidRPr="195D2747">
        <w:rPr>
          <w:rStyle w:val="normaltextrun"/>
          <w:rFonts w:ascii="Calibri" w:eastAsia="Calibri" w:hAnsi="Calibri" w:cs="Calibri"/>
          <w:sz w:val="22"/>
          <w:szCs w:val="22"/>
          <w:lang w:val="en-US"/>
        </w:rPr>
        <w:t> </w:t>
      </w:r>
      <w:r w:rsidRPr="195D2747">
        <w:rPr>
          <w:rStyle w:val="eop"/>
          <w:rFonts w:ascii="Sassoon Primary" w:hAnsi="Sassoon Primary" w:cs="Calibri"/>
          <w:sz w:val="22"/>
          <w:szCs w:val="22"/>
          <w:lang w:val="en-US"/>
        </w:rPr>
        <w:t>e</w:t>
      </w:r>
      <w:r w:rsidRPr="195D2747">
        <w:rPr>
          <w:rStyle w:val="normaltextrun"/>
          <w:rFonts w:ascii="Sassoon Primary" w:eastAsia="Calibri" w:hAnsi="Sassoon Primary"/>
          <w:sz w:val="22"/>
          <w:szCs w:val="22"/>
          <w:lang w:val="en-US"/>
        </w:rPr>
        <w:t>xploring patterns and rhythms, oral blending exposure</w:t>
      </w:r>
      <w:r w:rsidRPr="195D2747">
        <w:rPr>
          <w:rStyle w:val="eop"/>
          <w:rFonts w:ascii="Sassoon Primary" w:hAnsi="Sassoon Primary" w:cs="Calibri"/>
          <w:sz w:val="22"/>
          <w:szCs w:val="22"/>
          <w:lang w:val="en-US"/>
        </w:rPr>
        <w:t>, s</w:t>
      </w:r>
      <w:r w:rsidRPr="195D2747">
        <w:rPr>
          <w:rStyle w:val="normaltextrun"/>
          <w:rFonts w:ascii="Sassoon Primary" w:eastAsia="Calibri" w:hAnsi="Sassoon Primary"/>
          <w:sz w:val="22"/>
          <w:szCs w:val="22"/>
          <w:lang w:val="en-US"/>
        </w:rPr>
        <w:t>inging and listening to music</w:t>
      </w:r>
      <w:r w:rsidRPr="195D2747">
        <w:rPr>
          <w:rStyle w:val="eop"/>
          <w:rFonts w:ascii="Sassoon Primary" w:hAnsi="Sassoon Primary" w:cs="Calibri"/>
          <w:sz w:val="22"/>
          <w:szCs w:val="22"/>
          <w:lang w:val="en-US"/>
        </w:rPr>
        <w:t>. Children are also exposed to the r</w:t>
      </w:r>
      <w:r w:rsidRPr="195D2747">
        <w:rPr>
          <w:rStyle w:val="normaltextrun"/>
          <w:rFonts w:ascii="Sassoon Primary" w:eastAsia="Calibri" w:hAnsi="Sassoon Primary"/>
          <w:sz w:val="22"/>
          <w:szCs w:val="22"/>
          <w:lang w:val="en-US"/>
        </w:rPr>
        <w:t>eading and re-reading of high</w:t>
      </w:r>
      <w:r w:rsidR="5CD11516" w:rsidRPr="195D2747">
        <w:rPr>
          <w:rStyle w:val="normaltextrun"/>
          <w:rFonts w:ascii="Sassoon Primary" w:eastAsia="Calibri" w:hAnsi="Sassoon Primary"/>
          <w:sz w:val="22"/>
          <w:szCs w:val="22"/>
          <w:lang w:val="en-US"/>
        </w:rPr>
        <w:t>-</w:t>
      </w:r>
      <w:r w:rsidRPr="195D2747">
        <w:rPr>
          <w:rStyle w:val="normaltextrun"/>
          <w:rFonts w:ascii="Sassoon Primary" w:eastAsia="Calibri" w:hAnsi="Sassoon Primary"/>
          <w:sz w:val="22"/>
          <w:szCs w:val="22"/>
          <w:lang w:val="en-US"/>
        </w:rPr>
        <w:t xml:space="preserve">quality texts, poems and nursery rhymes to increase their vocabulary throughout the year. </w:t>
      </w:r>
      <w:r w:rsidR="00EE7E6E" w:rsidRPr="195D2747">
        <w:rPr>
          <w:rFonts w:ascii="Sassoon Primary" w:hAnsi="Sassoon Primary" w:cs="Arial"/>
          <w:sz w:val="22"/>
          <w:szCs w:val="22"/>
        </w:rPr>
        <w:t>C</w:t>
      </w:r>
      <w:r w:rsidR="00B43677" w:rsidRPr="195D2747">
        <w:rPr>
          <w:rFonts w:ascii="Sassoon Primary" w:hAnsi="Sassoon Primary" w:cs="Arial"/>
          <w:sz w:val="22"/>
          <w:szCs w:val="22"/>
        </w:rPr>
        <w:t xml:space="preserve">hildren are invited to borrow </w:t>
      </w:r>
      <w:r w:rsidRPr="195D2747">
        <w:rPr>
          <w:rFonts w:ascii="Sassoon Primary" w:hAnsi="Sassoon Primary" w:cs="Arial"/>
          <w:sz w:val="22"/>
          <w:szCs w:val="22"/>
        </w:rPr>
        <w:t>books from the Nursery library</w:t>
      </w:r>
      <w:r w:rsidR="00B43677" w:rsidRPr="195D2747">
        <w:rPr>
          <w:rFonts w:ascii="Sassoon Primary" w:hAnsi="Sassoon Primary" w:cs="Arial"/>
          <w:sz w:val="22"/>
          <w:szCs w:val="22"/>
        </w:rPr>
        <w:t xml:space="preserve"> to share and enjoy at home with their parents. </w:t>
      </w:r>
      <w:r w:rsidR="00F90B37" w:rsidRPr="195D2747">
        <w:rPr>
          <w:rFonts w:ascii="Sassoon Primary" w:hAnsi="Sassoon Primary" w:cs="Arial"/>
          <w:sz w:val="22"/>
          <w:szCs w:val="22"/>
        </w:rPr>
        <w:t xml:space="preserve">During the spring term the children are introduced to the </w:t>
      </w:r>
      <w:r w:rsidR="00BA07A0" w:rsidRPr="195D2747">
        <w:rPr>
          <w:rFonts w:ascii="Sassoon Primary" w:hAnsi="Sassoon Primary" w:cs="Arial"/>
          <w:sz w:val="22"/>
          <w:szCs w:val="22"/>
        </w:rPr>
        <w:t xml:space="preserve">ELS foundation stage curriculum. The aim of this is to introduce children to the GPC but primarily focus on children orally blending. </w:t>
      </w:r>
    </w:p>
    <w:p w14:paraId="6B699379" w14:textId="77777777" w:rsidR="00B43677" w:rsidRPr="00097580" w:rsidRDefault="00B43677" w:rsidP="00350D3F">
      <w:pPr>
        <w:ind w:right="562"/>
        <w:jc w:val="both"/>
        <w:rPr>
          <w:rFonts w:ascii="Sassoon Primary" w:hAnsi="Sassoon Primary" w:cs="Arial"/>
          <w:sz w:val="22"/>
          <w:szCs w:val="22"/>
        </w:rPr>
      </w:pPr>
    </w:p>
    <w:p w14:paraId="404424CE" w14:textId="77777777" w:rsidR="00D846B6" w:rsidRPr="00097580" w:rsidRDefault="00D846B6" w:rsidP="00350D3F">
      <w:pPr>
        <w:ind w:right="562"/>
        <w:jc w:val="both"/>
        <w:rPr>
          <w:rFonts w:ascii="Sassoon Primary" w:hAnsi="Sassoon Primary" w:cs="Arial"/>
          <w:i/>
          <w:sz w:val="22"/>
          <w:szCs w:val="22"/>
        </w:rPr>
      </w:pPr>
      <w:bookmarkStart w:id="11" w:name="_Toc89249379"/>
      <w:r w:rsidRPr="00097580">
        <w:rPr>
          <w:rStyle w:val="Heading4Char"/>
          <w:rFonts w:ascii="Sassoon Primary" w:hAnsi="Sassoon Primary"/>
          <w:i w:val="0"/>
          <w:sz w:val="22"/>
          <w:szCs w:val="22"/>
        </w:rPr>
        <w:t>Reception</w:t>
      </w:r>
      <w:bookmarkEnd w:id="11"/>
    </w:p>
    <w:p w14:paraId="1DD832E2" w14:textId="3C8AC237" w:rsidR="00B7099C" w:rsidRPr="00097580" w:rsidRDefault="00B43677" w:rsidP="00350D3F">
      <w:pPr>
        <w:autoSpaceDE w:val="0"/>
        <w:autoSpaceDN w:val="0"/>
        <w:adjustRightInd w:val="0"/>
        <w:jc w:val="both"/>
        <w:rPr>
          <w:rFonts w:ascii="Sassoon Primary" w:hAnsi="Sassoon Primary" w:cs="Arial"/>
          <w:sz w:val="22"/>
          <w:szCs w:val="22"/>
        </w:rPr>
      </w:pPr>
      <w:r w:rsidRPr="195D2747">
        <w:rPr>
          <w:rFonts w:ascii="Sassoon Primary" w:hAnsi="Sassoon Primary" w:cs="Arial"/>
          <w:sz w:val="22"/>
          <w:szCs w:val="22"/>
        </w:rPr>
        <w:t>Children in</w:t>
      </w:r>
      <w:r w:rsidR="004F36EF" w:rsidRPr="195D2747">
        <w:rPr>
          <w:rFonts w:ascii="Sassoon Primary" w:hAnsi="Sassoon Primary" w:cs="Arial"/>
          <w:sz w:val="22"/>
          <w:szCs w:val="22"/>
        </w:rPr>
        <w:t xml:space="preserve"> Reception</w:t>
      </w:r>
      <w:r w:rsidRPr="195D2747">
        <w:rPr>
          <w:rFonts w:ascii="Sassoon Primary" w:hAnsi="Sassoon Primary" w:cs="Arial"/>
          <w:sz w:val="22"/>
          <w:szCs w:val="22"/>
        </w:rPr>
        <w:t xml:space="preserve"> ha</w:t>
      </w:r>
      <w:r w:rsidR="00B7099C" w:rsidRPr="195D2747">
        <w:rPr>
          <w:rFonts w:ascii="Sassoon Primary" w:hAnsi="Sassoon Primary" w:cs="Arial"/>
          <w:sz w:val="22"/>
          <w:szCs w:val="22"/>
        </w:rPr>
        <w:t>ve whole class</w:t>
      </w:r>
      <w:r w:rsidR="00604BDB" w:rsidRPr="195D2747">
        <w:rPr>
          <w:rFonts w:ascii="Sassoon Primary" w:hAnsi="Sassoon Primary" w:cs="Arial"/>
          <w:sz w:val="22"/>
          <w:szCs w:val="22"/>
        </w:rPr>
        <w:t xml:space="preserve"> discreet </w:t>
      </w:r>
      <w:r w:rsidR="7DC3B29C" w:rsidRPr="195D2747">
        <w:rPr>
          <w:rFonts w:ascii="Sassoon Primary" w:hAnsi="Sassoon Primary" w:cs="Arial"/>
          <w:sz w:val="22"/>
          <w:szCs w:val="22"/>
        </w:rPr>
        <w:t xml:space="preserve">daily </w:t>
      </w:r>
      <w:r w:rsidR="00604BDB" w:rsidRPr="195D2747">
        <w:rPr>
          <w:rFonts w:ascii="Sassoon Primary" w:hAnsi="Sassoon Primary" w:cs="Arial"/>
          <w:sz w:val="22"/>
          <w:szCs w:val="22"/>
        </w:rPr>
        <w:t>phonics lessons</w:t>
      </w:r>
      <w:r w:rsidR="00B7099C" w:rsidRPr="195D2747">
        <w:rPr>
          <w:rFonts w:ascii="Sassoon Primary" w:hAnsi="Sassoon Primary" w:cs="Arial"/>
          <w:sz w:val="22"/>
          <w:szCs w:val="22"/>
        </w:rPr>
        <w:t xml:space="preserve"> following the Essential Letters and Sounds programme. Children are taught phase 2 graphemes in the autumn term </w:t>
      </w:r>
      <w:r w:rsidR="0009383D" w:rsidRPr="195D2747">
        <w:rPr>
          <w:rFonts w:ascii="Sassoon Primary" w:hAnsi="Sassoon Primary" w:cs="Arial"/>
          <w:sz w:val="22"/>
          <w:szCs w:val="22"/>
        </w:rPr>
        <w:t xml:space="preserve">(this includes 20 new graphemes) </w:t>
      </w:r>
      <w:r w:rsidR="00B7099C" w:rsidRPr="195D2747">
        <w:rPr>
          <w:rFonts w:ascii="Sassoon Primary" w:hAnsi="Sassoon Primary" w:cs="Arial"/>
          <w:sz w:val="22"/>
          <w:szCs w:val="22"/>
        </w:rPr>
        <w:t>and taught how to orally blend these sounds together to say words. Once children are secure in oral blending</w:t>
      </w:r>
      <w:r w:rsidR="107343A7" w:rsidRPr="195D2747">
        <w:rPr>
          <w:rFonts w:ascii="Sassoon Primary" w:hAnsi="Sassoon Primary" w:cs="Arial"/>
          <w:sz w:val="22"/>
          <w:szCs w:val="22"/>
        </w:rPr>
        <w:t>,</w:t>
      </w:r>
      <w:r w:rsidR="00B7099C" w:rsidRPr="195D2747">
        <w:rPr>
          <w:rFonts w:ascii="Sassoon Primary" w:hAnsi="Sassoon Primary" w:cs="Arial"/>
          <w:sz w:val="22"/>
          <w:szCs w:val="22"/>
        </w:rPr>
        <w:t xml:space="preserve"> they are then taught to independently read sounds aloud and blend them together to read words. Children are also taught 12 </w:t>
      </w:r>
      <w:r w:rsidR="3C6897CE" w:rsidRPr="195D2747">
        <w:rPr>
          <w:rFonts w:ascii="Sassoon Primary" w:hAnsi="Sassoon Primary" w:cs="Arial"/>
          <w:sz w:val="22"/>
          <w:szCs w:val="22"/>
        </w:rPr>
        <w:t>‘</w:t>
      </w:r>
      <w:r w:rsidR="00B7099C" w:rsidRPr="195D2747">
        <w:rPr>
          <w:rFonts w:ascii="Sassoon Primary" w:hAnsi="Sassoon Primary" w:cs="Arial"/>
          <w:sz w:val="22"/>
          <w:szCs w:val="22"/>
        </w:rPr>
        <w:t>harder to read and spell</w:t>
      </w:r>
      <w:r w:rsidR="54723427" w:rsidRPr="195D2747">
        <w:rPr>
          <w:rFonts w:ascii="Sassoon Primary" w:hAnsi="Sassoon Primary" w:cs="Arial"/>
          <w:sz w:val="22"/>
          <w:szCs w:val="22"/>
        </w:rPr>
        <w:t>’</w:t>
      </w:r>
      <w:r w:rsidR="00B7099C" w:rsidRPr="195D2747">
        <w:rPr>
          <w:rFonts w:ascii="Sassoon Primary" w:hAnsi="Sassoon Primary" w:cs="Arial"/>
          <w:sz w:val="22"/>
          <w:szCs w:val="22"/>
        </w:rPr>
        <w:t xml:space="preserve"> words. </w:t>
      </w:r>
      <w:r w:rsidR="0009383D" w:rsidRPr="195D2747">
        <w:rPr>
          <w:rFonts w:ascii="Sassoon Primary" w:hAnsi="Sassoon Primary" w:cs="Arial"/>
          <w:sz w:val="22"/>
          <w:szCs w:val="22"/>
        </w:rPr>
        <w:t xml:space="preserve">They then move onto phase 3 which includes 28 new graphemes and 18 new harder to read and spell words. In the summer term children are exposed to phase 4 which gives them the opportunities to revise taught sounds and the opportunity to read these in decodable texts. Phase 5 is gently introduced towards the end of the summer term. </w:t>
      </w:r>
    </w:p>
    <w:p w14:paraId="3FE9F23F" w14:textId="77777777" w:rsidR="00B7099C" w:rsidRPr="00097580" w:rsidRDefault="00B7099C" w:rsidP="00350D3F">
      <w:pPr>
        <w:autoSpaceDE w:val="0"/>
        <w:autoSpaceDN w:val="0"/>
        <w:adjustRightInd w:val="0"/>
        <w:jc w:val="both"/>
        <w:rPr>
          <w:rStyle w:val="Heading4Char"/>
          <w:rFonts w:ascii="Sassoon Primary" w:hAnsi="Sassoon Primary"/>
          <w:sz w:val="22"/>
          <w:szCs w:val="22"/>
        </w:rPr>
      </w:pPr>
    </w:p>
    <w:p w14:paraId="2D75CDF8" w14:textId="77777777" w:rsidR="00B43677" w:rsidRPr="00097580" w:rsidRDefault="0009383D" w:rsidP="00350D3F">
      <w:pPr>
        <w:autoSpaceDE w:val="0"/>
        <w:autoSpaceDN w:val="0"/>
        <w:adjustRightInd w:val="0"/>
        <w:jc w:val="both"/>
        <w:rPr>
          <w:rFonts w:ascii="Sassoon Primary" w:hAnsi="Sassoon Primary" w:cs="Arial"/>
          <w:i/>
          <w:sz w:val="22"/>
          <w:szCs w:val="22"/>
        </w:rPr>
      </w:pPr>
      <w:bookmarkStart w:id="12" w:name="_Toc89249380"/>
      <w:r w:rsidRPr="00097580">
        <w:rPr>
          <w:rStyle w:val="Heading4Char"/>
          <w:rFonts w:ascii="Sassoon Primary" w:hAnsi="Sassoon Primary"/>
          <w:i w:val="0"/>
          <w:sz w:val="22"/>
          <w:szCs w:val="22"/>
        </w:rPr>
        <w:t>Key Stage 1</w:t>
      </w:r>
      <w:bookmarkEnd w:id="12"/>
      <w:r w:rsidR="00D846B6" w:rsidRPr="00097580">
        <w:rPr>
          <w:rFonts w:ascii="Sassoon Primary" w:hAnsi="Sassoon Primary" w:cs="Arial"/>
          <w:i/>
          <w:sz w:val="22"/>
          <w:szCs w:val="22"/>
        </w:rPr>
        <w:t xml:space="preserve"> </w:t>
      </w:r>
    </w:p>
    <w:p w14:paraId="67B1BE5B" w14:textId="77777777" w:rsidR="008A6B8C" w:rsidRPr="00097580" w:rsidRDefault="008A6B8C" w:rsidP="00350D3F">
      <w:pPr>
        <w:autoSpaceDE w:val="0"/>
        <w:autoSpaceDN w:val="0"/>
        <w:adjustRightInd w:val="0"/>
        <w:jc w:val="both"/>
        <w:rPr>
          <w:rFonts w:ascii="Sassoon Primary" w:hAnsi="Sassoon Primary" w:cs="Arial"/>
          <w:sz w:val="22"/>
          <w:szCs w:val="22"/>
        </w:rPr>
      </w:pPr>
      <w:r w:rsidRPr="00097580">
        <w:rPr>
          <w:rFonts w:ascii="Sassoon Primary" w:hAnsi="Sassoon Primary" w:cs="Arial"/>
          <w:sz w:val="22"/>
          <w:szCs w:val="22"/>
        </w:rPr>
        <w:t xml:space="preserve">In Year One, children </w:t>
      </w:r>
      <w:r w:rsidR="0009383D" w:rsidRPr="00097580">
        <w:rPr>
          <w:rFonts w:ascii="Sassoon Primary" w:hAnsi="Sassoon Primary" w:cs="Arial"/>
          <w:sz w:val="22"/>
          <w:szCs w:val="22"/>
        </w:rPr>
        <w:t>learn p</w:t>
      </w:r>
      <w:r w:rsidRPr="00097580">
        <w:rPr>
          <w:rFonts w:ascii="Sassoon Primary" w:hAnsi="Sassoon Primary" w:cs="Arial"/>
          <w:sz w:val="22"/>
          <w:szCs w:val="22"/>
        </w:rPr>
        <w:t xml:space="preserve">hase 5 content of </w:t>
      </w:r>
      <w:r w:rsidR="0009383D" w:rsidRPr="00097580">
        <w:rPr>
          <w:rFonts w:ascii="Sassoon Primary" w:hAnsi="Sassoon Primary" w:cs="Arial"/>
          <w:sz w:val="22"/>
          <w:szCs w:val="22"/>
        </w:rPr>
        <w:t xml:space="preserve">Essential </w:t>
      </w:r>
      <w:r w:rsidRPr="00097580">
        <w:rPr>
          <w:rFonts w:ascii="Sassoon Primary" w:hAnsi="Sassoon Primary" w:cs="Arial"/>
          <w:sz w:val="22"/>
          <w:szCs w:val="22"/>
        </w:rPr>
        <w:t>Letters and Sounds</w:t>
      </w:r>
      <w:r w:rsidR="0009383D" w:rsidRPr="00097580">
        <w:rPr>
          <w:rFonts w:ascii="Sassoon Primary" w:hAnsi="Sassoon Primary" w:cs="Arial"/>
          <w:sz w:val="22"/>
          <w:szCs w:val="22"/>
        </w:rPr>
        <w:t xml:space="preserve"> this includes 16 new graphemes and 26 new harder to read and spell words</w:t>
      </w:r>
      <w:r w:rsidRPr="00097580">
        <w:rPr>
          <w:rFonts w:ascii="Sassoon Primary" w:hAnsi="Sassoon Primary" w:cs="Arial"/>
          <w:sz w:val="22"/>
          <w:szCs w:val="22"/>
        </w:rPr>
        <w:t xml:space="preserve">. They </w:t>
      </w:r>
      <w:r w:rsidR="0009383D" w:rsidRPr="00097580">
        <w:rPr>
          <w:rFonts w:ascii="Sassoon Primary" w:hAnsi="Sassoon Primary" w:cs="Arial"/>
          <w:sz w:val="22"/>
          <w:szCs w:val="22"/>
        </w:rPr>
        <w:t xml:space="preserve">are also exposed to </w:t>
      </w:r>
      <w:r w:rsidRPr="00097580">
        <w:rPr>
          <w:rFonts w:ascii="Sassoon Primary" w:hAnsi="Sassoon Primary" w:cs="Arial"/>
          <w:sz w:val="22"/>
          <w:szCs w:val="22"/>
        </w:rPr>
        <w:t>‘</w:t>
      </w:r>
      <w:r w:rsidR="004F36EF" w:rsidRPr="00097580">
        <w:rPr>
          <w:rFonts w:ascii="Sassoon Primary" w:hAnsi="Sassoon Primary" w:cs="Arial"/>
          <w:sz w:val="22"/>
          <w:szCs w:val="22"/>
        </w:rPr>
        <w:t>a</w:t>
      </w:r>
      <w:r w:rsidRPr="00097580">
        <w:rPr>
          <w:rFonts w:ascii="Sassoon Primary" w:hAnsi="Sassoon Primary" w:cs="Arial"/>
          <w:sz w:val="22"/>
          <w:szCs w:val="22"/>
        </w:rPr>
        <w:t xml:space="preserve">lien’ or pseudo words, in readiness for the </w:t>
      </w:r>
      <w:r w:rsidR="1AA46BDC" w:rsidRPr="00097580">
        <w:rPr>
          <w:rFonts w:ascii="Sassoon Primary" w:hAnsi="Sassoon Primary" w:cs="Arial"/>
          <w:sz w:val="22"/>
          <w:szCs w:val="22"/>
        </w:rPr>
        <w:t xml:space="preserve">National </w:t>
      </w:r>
      <w:r w:rsidRPr="00097580">
        <w:rPr>
          <w:rFonts w:ascii="Sassoon Primary" w:hAnsi="Sassoon Primary" w:cs="Arial"/>
          <w:sz w:val="22"/>
          <w:szCs w:val="22"/>
        </w:rPr>
        <w:t xml:space="preserve">Phonic Screening Check and to give them the confidence to read any word. </w:t>
      </w:r>
      <w:r w:rsidR="0009383D" w:rsidRPr="00097580">
        <w:rPr>
          <w:rFonts w:ascii="Sassoon Primary" w:hAnsi="Sassoon Primary" w:cs="Arial"/>
          <w:sz w:val="22"/>
          <w:szCs w:val="22"/>
        </w:rPr>
        <w:t xml:space="preserve">Children are then taught alternatives sounds for spellings – this continues in year two where children work on their comprehension and fluency of reading. </w:t>
      </w:r>
    </w:p>
    <w:p w14:paraId="22CB1B71" w14:textId="3881FEC6" w:rsidR="00D846B6" w:rsidRPr="00097580" w:rsidRDefault="0009383D" w:rsidP="00350D3F">
      <w:pPr>
        <w:autoSpaceDE w:val="0"/>
        <w:autoSpaceDN w:val="0"/>
        <w:adjustRightInd w:val="0"/>
        <w:jc w:val="both"/>
        <w:rPr>
          <w:rFonts w:ascii="Sassoon Primary" w:hAnsi="Sassoon Primary" w:cs="Arial"/>
          <w:sz w:val="22"/>
          <w:szCs w:val="22"/>
        </w:rPr>
      </w:pPr>
      <w:r w:rsidRPr="195D2747">
        <w:rPr>
          <w:rFonts w:ascii="Sassoon Primary" w:hAnsi="Sassoon Primary" w:cs="Arial"/>
          <w:sz w:val="22"/>
          <w:szCs w:val="22"/>
        </w:rPr>
        <w:t>Any children who do not reach the expected standard for the phonics screening check in year one are given additional one to one tutoring</w:t>
      </w:r>
      <w:r w:rsidR="1BBB0A67" w:rsidRPr="195D2747">
        <w:rPr>
          <w:rFonts w:ascii="Sassoon Primary" w:hAnsi="Sassoon Primary" w:cs="Arial"/>
          <w:sz w:val="22"/>
          <w:szCs w:val="22"/>
        </w:rPr>
        <w:t>/ small group support</w:t>
      </w:r>
      <w:r w:rsidRPr="195D2747">
        <w:rPr>
          <w:rFonts w:ascii="Sassoon Primary" w:hAnsi="Sassoon Primary" w:cs="Arial"/>
          <w:sz w:val="22"/>
          <w:szCs w:val="22"/>
        </w:rPr>
        <w:t xml:space="preserve"> and re</w:t>
      </w:r>
      <w:r w:rsidR="16F5151F" w:rsidRPr="195D2747">
        <w:rPr>
          <w:rFonts w:ascii="Sassoon Primary" w:hAnsi="Sassoon Primary" w:cs="Arial"/>
          <w:sz w:val="22"/>
          <w:szCs w:val="22"/>
        </w:rPr>
        <w:t>-</w:t>
      </w:r>
      <w:r w:rsidRPr="195D2747">
        <w:rPr>
          <w:rFonts w:ascii="Sassoon Primary" w:hAnsi="Sassoon Primary" w:cs="Arial"/>
          <w:sz w:val="22"/>
          <w:szCs w:val="22"/>
        </w:rPr>
        <w:t xml:space="preserve">take the screening check in </w:t>
      </w:r>
      <w:r w:rsidR="642D94B5" w:rsidRPr="195D2747">
        <w:rPr>
          <w:rFonts w:ascii="Sassoon Primary" w:hAnsi="Sassoon Primary" w:cs="Arial"/>
          <w:sz w:val="22"/>
          <w:szCs w:val="22"/>
        </w:rPr>
        <w:t>Y</w:t>
      </w:r>
      <w:r w:rsidRPr="195D2747">
        <w:rPr>
          <w:rFonts w:ascii="Sassoon Primary" w:hAnsi="Sassoon Primary" w:cs="Arial"/>
          <w:sz w:val="22"/>
          <w:szCs w:val="22"/>
        </w:rPr>
        <w:t xml:space="preserve">ear </w:t>
      </w:r>
      <w:r w:rsidR="5568F07B" w:rsidRPr="195D2747">
        <w:rPr>
          <w:rFonts w:ascii="Sassoon Primary" w:hAnsi="Sassoon Primary" w:cs="Arial"/>
          <w:sz w:val="22"/>
          <w:szCs w:val="22"/>
        </w:rPr>
        <w:t>T</w:t>
      </w:r>
      <w:r w:rsidRPr="195D2747">
        <w:rPr>
          <w:rFonts w:ascii="Sassoon Primary" w:hAnsi="Sassoon Primary" w:cs="Arial"/>
          <w:sz w:val="22"/>
          <w:szCs w:val="22"/>
        </w:rPr>
        <w:t xml:space="preserve">wo. </w:t>
      </w:r>
    </w:p>
    <w:p w14:paraId="1F72F646" w14:textId="77777777" w:rsidR="008A6B8C" w:rsidRPr="00097580" w:rsidRDefault="008A6B8C" w:rsidP="00350D3F">
      <w:pPr>
        <w:ind w:right="562"/>
        <w:jc w:val="both"/>
        <w:rPr>
          <w:rFonts w:ascii="Sassoon Primary" w:hAnsi="Sassoon Primary" w:cs="Arial"/>
          <w:sz w:val="22"/>
          <w:szCs w:val="22"/>
        </w:rPr>
      </w:pPr>
    </w:p>
    <w:p w14:paraId="2EADD3C0" w14:textId="77777777" w:rsidR="00D846B6" w:rsidRPr="00097580" w:rsidRDefault="00D846B6" w:rsidP="00350D3F">
      <w:pPr>
        <w:pStyle w:val="Heading3"/>
        <w:jc w:val="both"/>
        <w:rPr>
          <w:rFonts w:ascii="Sassoon Primary" w:hAnsi="Sassoon Primary"/>
          <w:sz w:val="22"/>
          <w:szCs w:val="22"/>
        </w:rPr>
      </w:pPr>
      <w:bookmarkStart w:id="13" w:name="_Toc89249381"/>
      <w:r w:rsidRPr="00097580">
        <w:rPr>
          <w:rFonts w:ascii="Sassoon Primary" w:hAnsi="Sassoon Primary"/>
          <w:sz w:val="22"/>
          <w:szCs w:val="22"/>
        </w:rPr>
        <w:t>Key Stage 2</w:t>
      </w:r>
      <w:bookmarkEnd w:id="13"/>
    </w:p>
    <w:p w14:paraId="0DF8027C" w14:textId="77777777" w:rsidR="00B43677" w:rsidRPr="00097580" w:rsidRDefault="00D846B6" w:rsidP="00350D3F">
      <w:pPr>
        <w:autoSpaceDE w:val="0"/>
        <w:autoSpaceDN w:val="0"/>
        <w:adjustRightInd w:val="0"/>
        <w:jc w:val="both"/>
        <w:rPr>
          <w:rFonts w:ascii="Sassoon Primary" w:hAnsi="Sassoon Primary" w:cs="Arial"/>
          <w:sz w:val="22"/>
          <w:szCs w:val="22"/>
        </w:rPr>
      </w:pPr>
      <w:r w:rsidRPr="00097580">
        <w:rPr>
          <w:rFonts w:ascii="Sassoon Primary" w:hAnsi="Sassoon Primary" w:cs="Arial"/>
          <w:sz w:val="22"/>
          <w:szCs w:val="22"/>
        </w:rPr>
        <w:t xml:space="preserve">Phonics intervention </w:t>
      </w:r>
      <w:r w:rsidR="0009383D" w:rsidRPr="00097580">
        <w:rPr>
          <w:rFonts w:ascii="Sassoon Primary" w:hAnsi="Sassoon Primary" w:cs="Arial"/>
          <w:sz w:val="22"/>
          <w:szCs w:val="22"/>
        </w:rPr>
        <w:t xml:space="preserve">are </w:t>
      </w:r>
      <w:r w:rsidR="004F36EF" w:rsidRPr="00097580">
        <w:rPr>
          <w:rFonts w:ascii="Sassoon Primary" w:hAnsi="Sassoon Primary" w:cs="Arial"/>
          <w:sz w:val="22"/>
          <w:szCs w:val="22"/>
        </w:rPr>
        <w:t xml:space="preserve">put in place and recorded on the class provision map, </w:t>
      </w:r>
      <w:r w:rsidRPr="00097580">
        <w:rPr>
          <w:rFonts w:ascii="Sassoon Primary" w:hAnsi="Sassoon Primary" w:cs="Arial"/>
          <w:sz w:val="22"/>
          <w:szCs w:val="22"/>
        </w:rPr>
        <w:t xml:space="preserve">for those new to English, for children who did not pass the phonic screening in Year 2 and </w:t>
      </w:r>
      <w:r w:rsidR="004F36EF" w:rsidRPr="00097580">
        <w:rPr>
          <w:rFonts w:ascii="Sassoon Primary" w:hAnsi="Sassoon Primary" w:cs="Arial"/>
          <w:sz w:val="22"/>
          <w:szCs w:val="22"/>
        </w:rPr>
        <w:t xml:space="preserve">for </w:t>
      </w:r>
      <w:r w:rsidRPr="00097580">
        <w:rPr>
          <w:rFonts w:ascii="Sassoon Primary" w:hAnsi="Sassoon Primary" w:cs="Arial"/>
          <w:sz w:val="22"/>
          <w:szCs w:val="22"/>
        </w:rPr>
        <w:t>children with specific learning needs.</w:t>
      </w:r>
      <w:r w:rsidR="00B43677" w:rsidRPr="00097580">
        <w:rPr>
          <w:rFonts w:ascii="Sassoon Primary" w:hAnsi="Sassoon Primary" w:cs="Arial"/>
          <w:sz w:val="22"/>
          <w:szCs w:val="22"/>
        </w:rPr>
        <w:t xml:space="preserve"> If children move into Key Stage 2 below age related expectation in word reading and spelling, these assessments may </w:t>
      </w:r>
      <w:r w:rsidR="00604BDB" w:rsidRPr="00097580">
        <w:rPr>
          <w:rFonts w:ascii="Sassoon Primary" w:hAnsi="Sassoon Primary" w:cs="Arial"/>
          <w:sz w:val="22"/>
          <w:szCs w:val="22"/>
        </w:rPr>
        <w:t xml:space="preserve">also </w:t>
      </w:r>
      <w:r w:rsidR="00B43677" w:rsidRPr="00097580">
        <w:rPr>
          <w:rFonts w:ascii="Sassoon Primary" w:hAnsi="Sassoon Primary" w:cs="Arial"/>
          <w:sz w:val="22"/>
          <w:szCs w:val="22"/>
        </w:rPr>
        <w:t xml:space="preserve">be used to inform precision teaching to </w:t>
      </w:r>
      <w:r w:rsidR="00604BDB" w:rsidRPr="00097580">
        <w:rPr>
          <w:rFonts w:ascii="Sassoon Primary" w:hAnsi="Sassoon Primary" w:cs="Arial"/>
          <w:sz w:val="22"/>
          <w:szCs w:val="22"/>
        </w:rPr>
        <w:t xml:space="preserve">meet </w:t>
      </w:r>
      <w:r w:rsidR="00B43677" w:rsidRPr="00097580">
        <w:rPr>
          <w:rFonts w:ascii="Sassoon Primary" w:hAnsi="Sassoon Primary" w:cs="Arial"/>
          <w:sz w:val="22"/>
          <w:szCs w:val="22"/>
        </w:rPr>
        <w:t>individual</w:t>
      </w:r>
      <w:r w:rsidR="00604BDB" w:rsidRPr="00097580">
        <w:rPr>
          <w:rFonts w:ascii="Sassoon Primary" w:hAnsi="Sassoon Primary" w:cs="Arial"/>
          <w:sz w:val="22"/>
          <w:szCs w:val="22"/>
        </w:rPr>
        <w:t xml:space="preserve"> children’s</w:t>
      </w:r>
      <w:r w:rsidR="00B43677" w:rsidRPr="00097580">
        <w:rPr>
          <w:rFonts w:ascii="Sassoon Primary" w:hAnsi="Sassoon Primary" w:cs="Arial"/>
          <w:sz w:val="22"/>
          <w:szCs w:val="22"/>
        </w:rPr>
        <w:t xml:space="preserve"> needs.</w:t>
      </w:r>
    </w:p>
    <w:p w14:paraId="33F7FE00" w14:textId="2FF076FC" w:rsidR="00B43677" w:rsidRPr="00097580" w:rsidRDefault="00B43677" w:rsidP="00350D3F">
      <w:pPr>
        <w:autoSpaceDE w:val="0"/>
        <w:autoSpaceDN w:val="0"/>
        <w:adjustRightInd w:val="0"/>
        <w:jc w:val="both"/>
        <w:rPr>
          <w:rFonts w:ascii="Sassoon Primary" w:hAnsi="Sassoon Primary" w:cs="Arial"/>
          <w:sz w:val="22"/>
          <w:szCs w:val="22"/>
        </w:rPr>
      </w:pPr>
      <w:r w:rsidRPr="00097580">
        <w:rPr>
          <w:rFonts w:ascii="Sassoon Primary" w:hAnsi="Sassoon Primary" w:cs="Arial"/>
          <w:sz w:val="22"/>
          <w:szCs w:val="22"/>
        </w:rPr>
        <w:t>Where children are meeting age related expectations when entering Key Stage 2, the main focus of their</w:t>
      </w:r>
      <w:r w:rsidR="00BA07A0">
        <w:rPr>
          <w:rFonts w:ascii="Sassoon Primary" w:hAnsi="Sassoon Primary" w:cs="Arial"/>
          <w:sz w:val="22"/>
          <w:szCs w:val="22"/>
        </w:rPr>
        <w:t xml:space="preserve"> phonic</w:t>
      </w:r>
      <w:r w:rsidRPr="00097580">
        <w:rPr>
          <w:rFonts w:ascii="Sassoon Primary" w:hAnsi="Sassoon Primary" w:cs="Arial"/>
          <w:sz w:val="22"/>
          <w:szCs w:val="22"/>
        </w:rPr>
        <w:t xml:space="preserve"> learning is to underpin </w:t>
      </w:r>
      <w:r w:rsidR="00BA07A0">
        <w:rPr>
          <w:rFonts w:ascii="Sassoon Primary" w:hAnsi="Sassoon Primary" w:cs="Arial"/>
          <w:sz w:val="22"/>
          <w:szCs w:val="22"/>
        </w:rPr>
        <w:t>their reading and</w:t>
      </w:r>
      <w:r w:rsidRPr="00097580">
        <w:rPr>
          <w:rFonts w:ascii="Sassoon Primary" w:hAnsi="Sassoon Primary" w:cs="Arial"/>
          <w:sz w:val="22"/>
          <w:szCs w:val="22"/>
        </w:rPr>
        <w:t xml:space="preserve"> increasing </w:t>
      </w:r>
      <w:r w:rsidR="00BA07A0">
        <w:rPr>
          <w:rFonts w:ascii="Sassoon Primary" w:hAnsi="Sassoon Primary" w:cs="Arial"/>
          <w:sz w:val="22"/>
          <w:szCs w:val="22"/>
        </w:rPr>
        <w:t>fluency.</w:t>
      </w:r>
      <w:r w:rsidRPr="00097580">
        <w:rPr>
          <w:rFonts w:ascii="Sassoon Primary" w:hAnsi="Sassoon Primary" w:cs="Arial"/>
          <w:sz w:val="22"/>
          <w:szCs w:val="22"/>
        </w:rPr>
        <w:t xml:space="preserve">  </w:t>
      </w:r>
    </w:p>
    <w:p w14:paraId="61CDCEAD" w14:textId="77777777" w:rsidR="00B43677" w:rsidRPr="00097580" w:rsidRDefault="00B43677" w:rsidP="00350D3F">
      <w:pPr>
        <w:jc w:val="both"/>
        <w:rPr>
          <w:rFonts w:ascii="Sassoon Primary" w:hAnsi="Sassoon Primary" w:cs="Arial"/>
          <w:i/>
          <w:sz w:val="22"/>
          <w:szCs w:val="22"/>
        </w:rPr>
      </w:pPr>
    </w:p>
    <w:p w14:paraId="6BB9E253" w14:textId="77777777" w:rsidR="004F36EF" w:rsidRPr="00AC7406" w:rsidRDefault="004F36EF" w:rsidP="00350D3F">
      <w:pPr>
        <w:jc w:val="both"/>
        <w:rPr>
          <w:rFonts w:ascii="Sassoon Primary" w:hAnsi="Sassoon Primary" w:cs="Arial"/>
          <w:color w:val="2F5496"/>
          <w:sz w:val="22"/>
          <w:szCs w:val="22"/>
        </w:rPr>
      </w:pPr>
    </w:p>
    <w:p w14:paraId="5AC073B0" w14:textId="77777777" w:rsidR="004F3B43" w:rsidRPr="00350D3F" w:rsidRDefault="004F3B43" w:rsidP="00350D3F">
      <w:pPr>
        <w:pStyle w:val="Heading2"/>
        <w:jc w:val="both"/>
        <w:rPr>
          <w:rFonts w:ascii="Sassoon Primary" w:hAnsi="Sassoon Primary"/>
          <w:sz w:val="22"/>
          <w:szCs w:val="22"/>
        </w:rPr>
      </w:pPr>
      <w:bookmarkStart w:id="14" w:name="_Toc89249382"/>
      <w:r w:rsidRPr="00350D3F">
        <w:rPr>
          <w:rFonts w:ascii="Sassoon Primary" w:hAnsi="Sassoon Primary"/>
          <w:sz w:val="22"/>
          <w:szCs w:val="22"/>
        </w:rPr>
        <w:t>Expectations for Home Learning</w:t>
      </w:r>
      <w:bookmarkEnd w:id="14"/>
      <w:r w:rsidRPr="00350D3F">
        <w:rPr>
          <w:rFonts w:ascii="Sassoon Primary" w:hAnsi="Sassoon Primary"/>
          <w:sz w:val="22"/>
          <w:szCs w:val="22"/>
        </w:rPr>
        <w:t xml:space="preserve"> </w:t>
      </w:r>
    </w:p>
    <w:p w14:paraId="3EAA5761" w14:textId="77777777" w:rsidR="004F3B43" w:rsidRPr="00097580" w:rsidRDefault="004F3B43" w:rsidP="00350D3F">
      <w:pPr>
        <w:jc w:val="both"/>
        <w:rPr>
          <w:rFonts w:ascii="Sassoon Primary" w:hAnsi="Sassoon Primary" w:cs="Arial"/>
          <w:sz w:val="22"/>
          <w:szCs w:val="22"/>
        </w:rPr>
      </w:pPr>
      <w:r w:rsidRPr="00097580">
        <w:rPr>
          <w:rFonts w:ascii="Sassoon Primary" w:hAnsi="Sassoon Primary" w:cs="Arial"/>
          <w:sz w:val="22"/>
          <w:szCs w:val="22"/>
        </w:rPr>
        <w:t xml:space="preserve">Across the EYFS and Key Stage One classes, parents are encouraged to read daily with their child. Regular reading at home should enable the children to use segmenting and blending techniques learned in phonics sessions. </w:t>
      </w:r>
    </w:p>
    <w:p w14:paraId="05313112" w14:textId="0E910BAD" w:rsidR="004F3B43" w:rsidRPr="00097580" w:rsidRDefault="004F3B43" w:rsidP="00350D3F">
      <w:pPr>
        <w:jc w:val="both"/>
        <w:rPr>
          <w:rFonts w:ascii="Sassoon Primary" w:hAnsi="Sassoon Primary" w:cs="Arial"/>
          <w:sz w:val="22"/>
          <w:szCs w:val="22"/>
        </w:rPr>
      </w:pPr>
      <w:r w:rsidRPr="195D2747">
        <w:rPr>
          <w:rFonts w:ascii="Sassoon Primary" w:hAnsi="Sassoon Primary" w:cs="Arial"/>
          <w:sz w:val="22"/>
          <w:szCs w:val="22"/>
        </w:rPr>
        <w:t>All reading books are matched to the children’s phonic ability. In Reception</w:t>
      </w:r>
      <w:r w:rsidR="2221A0CB" w:rsidRPr="195D2747">
        <w:rPr>
          <w:rFonts w:ascii="Sassoon Primary" w:hAnsi="Sassoon Primary" w:cs="Arial"/>
          <w:sz w:val="22"/>
          <w:szCs w:val="22"/>
        </w:rPr>
        <w:t>,</w:t>
      </w:r>
      <w:r w:rsidRPr="195D2747">
        <w:rPr>
          <w:rFonts w:ascii="Sassoon Primary" w:hAnsi="Sassoon Primary" w:cs="Arial"/>
          <w:sz w:val="22"/>
          <w:szCs w:val="22"/>
        </w:rPr>
        <w:t xml:space="preserve"> parents are guided through the reading process through</w:t>
      </w:r>
      <w:r w:rsidR="0009383D" w:rsidRPr="195D2747">
        <w:rPr>
          <w:rFonts w:ascii="Sassoon Primary" w:hAnsi="Sassoon Primary" w:cs="Arial"/>
          <w:sz w:val="22"/>
          <w:szCs w:val="22"/>
        </w:rPr>
        <w:t xml:space="preserve"> </w:t>
      </w:r>
      <w:r w:rsidRPr="195D2747">
        <w:rPr>
          <w:rFonts w:ascii="Sassoon Primary" w:hAnsi="Sassoon Primary" w:cs="Arial"/>
          <w:sz w:val="22"/>
          <w:szCs w:val="22"/>
        </w:rPr>
        <w:t>‘drop-in’ session</w:t>
      </w:r>
      <w:r w:rsidR="0009383D" w:rsidRPr="195D2747">
        <w:rPr>
          <w:rFonts w:ascii="Sassoon Primary" w:hAnsi="Sassoon Primary" w:cs="Arial"/>
          <w:sz w:val="22"/>
          <w:szCs w:val="22"/>
        </w:rPr>
        <w:t>s</w:t>
      </w:r>
      <w:r w:rsidRPr="195D2747">
        <w:rPr>
          <w:rFonts w:ascii="Sassoon Primary" w:hAnsi="Sassoon Primary" w:cs="Arial"/>
          <w:sz w:val="22"/>
          <w:szCs w:val="22"/>
        </w:rPr>
        <w:t xml:space="preserve"> to discuss reading skills and change reading books.</w:t>
      </w:r>
    </w:p>
    <w:p w14:paraId="3778C3F0" w14:textId="29FFB5E5" w:rsidR="004F3B43" w:rsidRPr="00097580" w:rsidRDefault="004F3B43" w:rsidP="00350D3F">
      <w:pPr>
        <w:jc w:val="both"/>
        <w:rPr>
          <w:rFonts w:ascii="Sassoon Primary" w:hAnsi="Sassoon Primary" w:cs="Arial"/>
          <w:sz w:val="22"/>
          <w:szCs w:val="22"/>
        </w:rPr>
      </w:pPr>
      <w:r w:rsidRPr="00097580">
        <w:rPr>
          <w:rFonts w:ascii="Sassoon Primary" w:hAnsi="Sassoon Primary" w:cs="Arial"/>
          <w:sz w:val="22"/>
          <w:szCs w:val="22"/>
        </w:rPr>
        <w:lastRenderedPageBreak/>
        <w:t xml:space="preserve">Phonic workshops for </w:t>
      </w:r>
      <w:r w:rsidR="0320347B" w:rsidRPr="00097580">
        <w:rPr>
          <w:rFonts w:ascii="Sassoon Primary" w:hAnsi="Sassoon Primary" w:cs="Arial"/>
          <w:sz w:val="22"/>
          <w:szCs w:val="22"/>
        </w:rPr>
        <w:t>R</w:t>
      </w:r>
      <w:r w:rsidRPr="00097580">
        <w:rPr>
          <w:rFonts w:ascii="Sassoon Primary" w:hAnsi="Sassoon Primary" w:cs="Arial"/>
          <w:sz w:val="22"/>
          <w:szCs w:val="22"/>
        </w:rPr>
        <w:t>eception</w:t>
      </w:r>
      <w:r w:rsidR="00BA07A0">
        <w:rPr>
          <w:rFonts w:ascii="Sassoon Primary" w:hAnsi="Sassoon Primary" w:cs="Arial"/>
          <w:sz w:val="22"/>
          <w:szCs w:val="22"/>
        </w:rPr>
        <w:t xml:space="preserve"> and year one</w:t>
      </w:r>
      <w:r w:rsidRPr="00097580">
        <w:rPr>
          <w:rFonts w:ascii="Sassoon Primary" w:hAnsi="Sassoon Primary" w:cs="Arial"/>
          <w:sz w:val="22"/>
          <w:szCs w:val="22"/>
        </w:rPr>
        <w:t xml:space="preserve"> parents are held in the </w:t>
      </w:r>
      <w:r w:rsidR="00350D3F" w:rsidRPr="00097580">
        <w:rPr>
          <w:rFonts w:ascii="Sassoon Primary" w:hAnsi="Sassoon Primary" w:cs="Arial"/>
          <w:sz w:val="22"/>
          <w:szCs w:val="22"/>
        </w:rPr>
        <w:t>autumn</w:t>
      </w:r>
      <w:r w:rsidRPr="00097580">
        <w:rPr>
          <w:rFonts w:ascii="Sassoon Primary" w:hAnsi="Sassoon Primary" w:cs="Arial"/>
          <w:sz w:val="22"/>
          <w:szCs w:val="22"/>
        </w:rPr>
        <w:t xml:space="preserve"> term to help parents support their children’s phonic knowledge and reading and writing skill development.</w:t>
      </w:r>
    </w:p>
    <w:p w14:paraId="6DFB9E20" w14:textId="2AF5E5F3" w:rsidR="00097580" w:rsidRPr="00AC7406" w:rsidRDefault="00097580" w:rsidP="195D2747">
      <w:pPr>
        <w:jc w:val="both"/>
        <w:rPr>
          <w:rFonts w:ascii="Sassoon Primary" w:hAnsi="Sassoon Primary"/>
          <w:color w:val="2F5496"/>
          <w:sz w:val="22"/>
          <w:szCs w:val="22"/>
        </w:rPr>
      </w:pPr>
    </w:p>
    <w:p w14:paraId="42BC43D6" w14:textId="77777777" w:rsidR="003E6DB6" w:rsidRPr="00097580" w:rsidRDefault="00D846B6" w:rsidP="00350D3F">
      <w:pPr>
        <w:pStyle w:val="Heading1"/>
        <w:jc w:val="both"/>
        <w:rPr>
          <w:rFonts w:ascii="Sassoon Primary" w:hAnsi="Sassoon Primary"/>
          <w:sz w:val="22"/>
          <w:szCs w:val="22"/>
        </w:rPr>
      </w:pPr>
      <w:bookmarkStart w:id="15" w:name="_Toc89249383"/>
      <w:r w:rsidRPr="00097580">
        <w:rPr>
          <w:rFonts w:ascii="Sassoon Primary" w:hAnsi="Sassoon Primary"/>
          <w:sz w:val="22"/>
          <w:szCs w:val="22"/>
        </w:rPr>
        <w:t>IMPACT</w:t>
      </w:r>
      <w:bookmarkEnd w:id="15"/>
    </w:p>
    <w:p w14:paraId="70DF9E56" w14:textId="77777777" w:rsidR="004F3B43" w:rsidRPr="00097580" w:rsidRDefault="004F3B43" w:rsidP="00350D3F">
      <w:pPr>
        <w:spacing w:line="259" w:lineRule="auto"/>
        <w:ind w:left="115"/>
        <w:jc w:val="both"/>
        <w:rPr>
          <w:rFonts w:ascii="Sassoon Primary" w:eastAsia="Calibri" w:hAnsi="Sassoon Primary" w:cs="Arial"/>
          <w:b/>
          <w:sz w:val="22"/>
          <w:szCs w:val="22"/>
          <w:u w:val="single" w:color="000000"/>
        </w:rPr>
      </w:pPr>
    </w:p>
    <w:p w14:paraId="5AEEA579" w14:textId="77777777" w:rsidR="003E6DB6" w:rsidRPr="00097580" w:rsidRDefault="00CF2F53" w:rsidP="00350D3F">
      <w:pPr>
        <w:pStyle w:val="Heading2"/>
        <w:jc w:val="both"/>
        <w:rPr>
          <w:rFonts w:ascii="Sassoon Primary" w:hAnsi="Sassoon Primary"/>
          <w:sz w:val="22"/>
          <w:szCs w:val="22"/>
        </w:rPr>
      </w:pPr>
      <w:bookmarkStart w:id="16" w:name="_Toc89249384"/>
      <w:r w:rsidRPr="00097580">
        <w:rPr>
          <w:rFonts w:ascii="Sassoon Primary" w:eastAsia="Calibri" w:hAnsi="Sassoon Primary"/>
          <w:sz w:val="22"/>
          <w:szCs w:val="22"/>
          <w:u w:color="000000"/>
        </w:rPr>
        <w:t>Assessment</w:t>
      </w:r>
      <w:bookmarkEnd w:id="16"/>
    </w:p>
    <w:p w14:paraId="08C949B5" w14:textId="77777777" w:rsidR="003E6DB6" w:rsidRPr="00097580" w:rsidRDefault="00CF2F53" w:rsidP="00350D3F">
      <w:pPr>
        <w:spacing w:after="176" w:line="259" w:lineRule="auto"/>
        <w:jc w:val="both"/>
        <w:rPr>
          <w:rFonts w:ascii="Sassoon Primary" w:hAnsi="Sassoon Primary" w:cs="Arial"/>
          <w:sz w:val="22"/>
          <w:szCs w:val="22"/>
        </w:rPr>
      </w:pPr>
      <w:r w:rsidRPr="00097580">
        <w:rPr>
          <w:rFonts w:ascii="Sassoon Primary" w:hAnsi="Sassoon Primary" w:cs="Arial"/>
          <w:sz w:val="22"/>
          <w:szCs w:val="22"/>
        </w:rPr>
        <w:t>Assessment is regarded as an integral part of teaching and learning and is a continuous process. We strive to make our assessment purposeful, allowing us to match the correct level of work to the needs of the pupils, thus benefiting the pupils and ensuring progress. It is the class teacher</w:t>
      </w:r>
      <w:r w:rsidRPr="00097580">
        <w:rPr>
          <w:rFonts w:ascii="Sassoon Primary" w:eastAsia="Calibri" w:hAnsi="Sassoon Primary" w:cs="Arial"/>
          <w:sz w:val="22"/>
          <w:szCs w:val="22"/>
        </w:rPr>
        <w:t>’</w:t>
      </w:r>
      <w:r w:rsidRPr="00097580">
        <w:rPr>
          <w:rFonts w:ascii="Sassoon Primary" w:hAnsi="Sassoon Primary" w:cs="Arial"/>
          <w:sz w:val="22"/>
          <w:szCs w:val="22"/>
        </w:rPr>
        <w:t xml:space="preserve">s responsibility to keep track of the progress made by </w:t>
      </w:r>
      <w:r w:rsidRPr="00097580">
        <w:rPr>
          <w:rFonts w:ascii="Sassoon Primary" w:hAnsi="Sassoon Primary" w:cs="Arial"/>
          <w:b/>
          <w:bCs/>
          <w:sz w:val="22"/>
          <w:szCs w:val="22"/>
        </w:rPr>
        <w:t xml:space="preserve">all </w:t>
      </w:r>
      <w:r w:rsidRPr="00097580">
        <w:rPr>
          <w:rFonts w:ascii="Sassoon Primary" w:hAnsi="Sassoon Primary" w:cs="Arial"/>
          <w:sz w:val="22"/>
          <w:szCs w:val="22"/>
        </w:rPr>
        <w:t xml:space="preserve">children in their class. </w:t>
      </w:r>
    </w:p>
    <w:p w14:paraId="10067FBA" w14:textId="77777777" w:rsidR="003E6DB6" w:rsidRDefault="00CF2F53" w:rsidP="00350D3F">
      <w:pPr>
        <w:numPr>
          <w:ilvl w:val="0"/>
          <w:numId w:val="1"/>
        </w:numPr>
        <w:spacing w:after="70"/>
        <w:ind w:left="825"/>
        <w:jc w:val="both"/>
        <w:rPr>
          <w:rFonts w:ascii="Sassoon Primary" w:hAnsi="Sassoon Primary" w:cs="Arial"/>
          <w:sz w:val="22"/>
          <w:szCs w:val="22"/>
        </w:rPr>
      </w:pPr>
      <w:r w:rsidRPr="00097580">
        <w:rPr>
          <w:rFonts w:ascii="Sassoon Primary" w:eastAsia="Calibri" w:hAnsi="Sassoon Primary" w:cs="Arial"/>
          <w:b/>
          <w:sz w:val="22"/>
          <w:szCs w:val="22"/>
        </w:rPr>
        <w:t>Assessment for Learning</w:t>
      </w:r>
      <w:r w:rsidRPr="00097580">
        <w:rPr>
          <w:rFonts w:ascii="Sassoon Primary" w:hAnsi="Sassoon Primary" w:cs="Arial"/>
          <w:sz w:val="22"/>
          <w:szCs w:val="22"/>
        </w:rPr>
        <w:t xml:space="preserve">: We continually assess our pupils </w:t>
      </w:r>
      <w:r w:rsidR="0009383D" w:rsidRPr="00097580">
        <w:rPr>
          <w:rFonts w:ascii="Sassoon Primary" w:hAnsi="Sassoon Primary" w:cs="Arial"/>
          <w:sz w:val="22"/>
          <w:szCs w:val="22"/>
        </w:rPr>
        <w:t xml:space="preserve">through daily teaching reviews if any children have not achieved the expected learning for the </w:t>
      </w:r>
      <w:r w:rsidR="009D4678" w:rsidRPr="00097580">
        <w:rPr>
          <w:rFonts w:ascii="Sassoon Primary" w:hAnsi="Sassoon Primary" w:cs="Arial"/>
          <w:sz w:val="22"/>
          <w:szCs w:val="22"/>
        </w:rPr>
        <w:t>day’s</w:t>
      </w:r>
      <w:r w:rsidR="0009383D" w:rsidRPr="00097580">
        <w:rPr>
          <w:rFonts w:ascii="Sassoon Primary" w:hAnsi="Sassoon Primary" w:cs="Arial"/>
          <w:sz w:val="22"/>
          <w:szCs w:val="22"/>
        </w:rPr>
        <w:t xml:space="preserve"> lesson children have a ‘keep-up’ intervention on the same day to ensure they are secure in new learning. </w:t>
      </w:r>
    </w:p>
    <w:p w14:paraId="44E871BC" w14:textId="77777777" w:rsidR="00097580" w:rsidRPr="00097580" w:rsidRDefault="00097580" w:rsidP="00350D3F">
      <w:pPr>
        <w:spacing w:after="70"/>
        <w:ind w:left="825"/>
        <w:jc w:val="both"/>
        <w:rPr>
          <w:rFonts w:ascii="Sassoon Primary" w:hAnsi="Sassoon Primary" w:cs="Arial"/>
          <w:sz w:val="22"/>
          <w:szCs w:val="22"/>
        </w:rPr>
      </w:pPr>
    </w:p>
    <w:p w14:paraId="02089E5D" w14:textId="662CA7DD" w:rsidR="003E6DB6" w:rsidRDefault="00CF2F53" w:rsidP="00350D3F">
      <w:pPr>
        <w:numPr>
          <w:ilvl w:val="0"/>
          <w:numId w:val="1"/>
        </w:numPr>
        <w:ind w:left="825"/>
        <w:jc w:val="both"/>
        <w:rPr>
          <w:rFonts w:ascii="Sassoon Primary" w:hAnsi="Sassoon Primary" w:cs="Arial"/>
          <w:sz w:val="22"/>
          <w:szCs w:val="22"/>
        </w:rPr>
      </w:pPr>
      <w:r w:rsidRPr="195D2747">
        <w:rPr>
          <w:rFonts w:ascii="Sassoon Primary" w:eastAsia="Calibri" w:hAnsi="Sassoon Primary" w:cs="Arial"/>
          <w:b/>
          <w:bCs/>
          <w:sz w:val="22"/>
          <w:szCs w:val="22"/>
        </w:rPr>
        <w:t>Assessment of Learning</w:t>
      </w:r>
      <w:r w:rsidRPr="195D2747">
        <w:rPr>
          <w:rFonts w:ascii="Sassoon Primary" w:hAnsi="Sassoon Primary" w:cs="Arial"/>
          <w:sz w:val="22"/>
          <w:szCs w:val="22"/>
        </w:rPr>
        <w:t xml:space="preserve">: The attainment and progress of children in phonics is assessed regularly across the year, both discretely </w:t>
      </w:r>
      <w:r w:rsidR="009D4678" w:rsidRPr="195D2747">
        <w:rPr>
          <w:rFonts w:ascii="Sassoon Primary" w:hAnsi="Sassoon Primary" w:cs="Arial"/>
          <w:sz w:val="22"/>
          <w:szCs w:val="22"/>
        </w:rPr>
        <w:t>in week 5 of every half term and through reading and w</w:t>
      </w:r>
      <w:r w:rsidRPr="195D2747">
        <w:rPr>
          <w:rFonts w:ascii="Sassoon Primary" w:hAnsi="Sassoon Primary" w:cs="Arial"/>
          <w:sz w:val="22"/>
          <w:szCs w:val="22"/>
        </w:rPr>
        <w:t>riting a</w:t>
      </w:r>
      <w:r w:rsidR="009D4678" w:rsidRPr="195D2747">
        <w:rPr>
          <w:rFonts w:ascii="Sassoon Primary" w:hAnsi="Sassoon Primary" w:cs="Arial"/>
          <w:sz w:val="22"/>
          <w:szCs w:val="22"/>
        </w:rPr>
        <w:t>ssessments. At the end of Year one</w:t>
      </w:r>
      <w:r w:rsidRPr="195D2747">
        <w:rPr>
          <w:rFonts w:ascii="Sassoon Primary" w:hAnsi="Sassoon Primary" w:cs="Arial"/>
          <w:sz w:val="22"/>
          <w:szCs w:val="22"/>
        </w:rPr>
        <w:t>, children participate in the phonics screening check which assesses their knowledge of grapheme- phoneme correspondence and their skills in blending. This information is submitted to the L</w:t>
      </w:r>
      <w:r w:rsidR="009D4678" w:rsidRPr="195D2747">
        <w:rPr>
          <w:rFonts w:ascii="Sassoon Primary" w:hAnsi="Sassoon Primary" w:cs="Arial"/>
          <w:sz w:val="22"/>
          <w:szCs w:val="22"/>
        </w:rPr>
        <w:t xml:space="preserve">ocal </w:t>
      </w:r>
      <w:r w:rsidRPr="195D2747">
        <w:rPr>
          <w:rFonts w:ascii="Sassoon Primary" w:hAnsi="Sassoon Primary" w:cs="Arial"/>
          <w:sz w:val="22"/>
          <w:szCs w:val="22"/>
        </w:rPr>
        <w:t>A</w:t>
      </w:r>
      <w:r w:rsidR="009D4678" w:rsidRPr="195D2747">
        <w:rPr>
          <w:rFonts w:ascii="Sassoon Primary" w:hAnsi="Sassoon Primary" w:cs="Arial"/>
          <w:sz w:val="22"/>
          <w:szCs w:val="22"/>
        </w:rPr>
        <w:t>uthority</w:t>
      </w:r>
      <w:r w:rsidRPr="195D2747">
        <w:rPr>
          <w:rFonts w:ascii="Sassoon Primary" w:hAnsi="Sassoon Primary" w:cs="Arial"/>
          <w:sz w:val="22"/>
          <w:szCs w:val="22"/>
        </w:rPr>
        <w:t>. Those children who do not succeed in the phonics screening check</w:t>
      </w:r>
      <w:r w:rsidR="01741364" w:rsidRPr="195D2747">
        <w:rPr>
          <w:rFonts w:ascii="Sassoon Primary" w:hAnsi="Sassoon Primary" w:cs="Arial"/>
          <w:sz w:val="22"/>
          <w:szCs w:val="22"/>
        </w:rPr>
        <w:t>,</w:t>
      </w:r>
      <w:r w:rsidRPr="195D2747">
        <w:rPr>
          <w:rFonts w:ascii="Sassoon Primary" w:hAnsi="Sassoon Primary" w:cs="Arial"/>
          <w:sz w:val="22"/>
          <w:szCs w:val="22"/>
        </w:rPr>
        <w:t xml:space="preserve"> are highlighted for further intervention and targeted support before completing the screening check again at the end of Ye</w:t>
      </w:r>
      <w:r w:rsidR="009D4678" w:rsidRPr="195D2747">
        <w:rPr>
          <w:rFonts w:ascii="Sassoon Primary" w:hAnsi="Sassoon Primary" w:cs="Arial"/>
          <w:sz w:val="22"/>
          <w:szCs w:val="22"/>
        </w:rPr>
        <w:t>ar two</w:t>
      </w:r>
      <w:r w:rsidRPr="195D2747">
        <w:rPr>
          <w:rFonts w:ascii="Sassoon Primary" w:hAnsi="Sassoon Primary" w:cs="Arial"/>
          <w:sz w:val="22"/>
          <w:szCs w:val="22"/>
        </w:rPr>
        <w:t>. For children who do not succeed a second time, provision is made for them to receive intervention and</w:t>
      </w:r>
      <w:r w:rsidR="009D4678" w:rsidRPr="195D2747">
        <w:rPr>
          <w:rFonts w:ascii="Sassoon Primary" w:hAnsi="Sassoon Primary" w:cs="Arial"/>
          <w:sz w:val="22"/>
          <w:szCs w:val="22"/>
        </w:rPr>
        <w:t xml:space="preserve"> targeted support in Key Stage two</w:t>
      </w:r>
      <w:r w:rsidR="6D0F80A2" w:rsidRPr="195D2747">
        <w:rPr>
          <w:rFonts w:ascii="Sassoon Primary" w:hAnsi="Sassoon Primary" w:cs="Arial"/>
          <w:sz w:val="22"/>
          <w:szCs w:val="22"/>
        </w:rPr>
        <w:t xml:space="preserve">. In consultation with the </w:t>
      </w:r>
      <w:proofErr w:type="spellStart"/>
      <w:r w:rsidR="6D0F80A2" w:rsidRPr="195D2747">
        <w:rPr>
          <w:rFonts w:ascii="Sassoon Primary" w:hAnsi="Sassoon Primary" w:cs="Arial"/>
          <w:sz w:val="22"/>
          <w:szCs w:val="22"/>
        </w:rPr>
        <w:t>senco</w:t>
      </w:r>
      <w:proofErr w:type="spellEnd"/>
      <w:r w:rsidR="6D0F80A2" w:rsidRPr="195D2747">
        <w:rPr>
          <w:rFonts w:ascii="Sassoon Primary" w:hAnsi="Sassoon Primary" w:cs="Arial"/>
          <w:sz w:val="22"/>
          <w:szCs w:val="22"/>
        </w:rPr>
        <w:t xml:space="preserve">, a referral for a child to be assessed to identify if there is a specific learning barriers </w:t>
      </w:r>
      <w:r w:rsidR="57A9B9FB" w:rsidRPr="195D2747">
        <w:rPr>
          <w:rFonts w:ascii="Sassoon Primary" w:hAnsi="Sassoon Primary" w:cs="Arial"/>
          <w:sz w:val="22"/>
          <w:szCs w:val="22"/>
        </w:rPr>
        <w:t>may be</w:t>
      </w:r>
      <w:r w:rsidR="6D0F80A2" w:rsidRPr="195D2747">
        <w:rPr>
          <w:rFonts w:ascii="Sassoon Primary" w:hAnsi="Sassoon Primary" w:cs="Arial"/>
          <w:sz w:val="22"/>
          <w:szCs w:val="22"/>
        </w:rPr>
        <w:t xml:space="preserve"> actioned</w:t>
      </w:r>
      <w:r w:rsidRPr="195D2747">
        <w:rPr>
          <w:rFonts w:ascii="Sassoon Primary" w:hAnsi="Sassoon Primary" w:cs="Arial"/>
          <w:sz w:val="22"/>
          <w:szCs w:val="22"/>
        </w:rPr>
        <w:t xml:space="preserve">. </w:t>
      </w:r>
    </w:p>
    <w:p w14:paraId="144A5D23" w14:textId="77777777" w:rsidR="00097580" w:rsidRPr="00097580" w:rsidRDefault="00097580" w:rsidP="00350D3F">
      <w:pPr>
        <w:ind w:left="825"/>
        <w:jc w:val="both"/>
        <w:rPr>
          <w:rFonts w:ascii="Sassoon Primary" w:hAnsi="Sassoon Primary" w:cs="Arial"/>
          <w:sz w:val="22"/>
          <w:szCs w:val="22"/>
        </w:rPr>
      </w:pPr>
    </w:p>
    <w:p w14:paraId="6756A1A3" w14:textId="77777777" w:rsidR="00E9523B" w:rsidRPr="00097580" w:rsidRDefault="00CF2F53" w:rsidP="00350D3F">
      <w:pPr>
        <w:numPr>
          <w:ilvl w:val="0"/>
          <w:numId w:val="1"/>
        </w:numPr>
        <w:ind w:left="825"/>
        <w:jc w:val="both"/>
        <w:rPr>
          <w:rFonts w:ascii="Sassoon Primary" w:hAnsi="Sassoon Primary" w:cs="Arial"/>
          <w:sz w:val="22"/>
          <w:szCs w:val="22"/>
        </w:rPr>
      </w:pPr>
      <w:r w:rsidRPr="00097580">
        <w:rPr>
          <w:rFonts w:ascii="Sassoon Primary" w:eastAsia="Calibri" w:hAnsi="Sassoon Primary" w:cs="Arial"/>
          <w:b/>
          <w:bCs/>
          <w:sz w:val="22"/>
          <w:szCs w:val="22"/>
        </w:rPr>
        <w:t>Feedback</w:t>
      </w:r>
      <w:r w:rsidRPr="00097580">
        <w:rPr>
          <w:rFonts w:ascii="Sassoon Primary" w:hAnsi="Sassoon Primary" w:cs="Arial"/>
          <w:sz w:val="22"/>
          <w:szCs w:val="22"/>
        </w:rPr>
        <w:t>: Children are provided with constructive and timely feedback in lessons. Teachers provide parents with feedback on their child</w:t>
      </w:r>
      <w:r w:rsidRPr="00097580">
        <w:rPr>
          <w:rFonts w:ascii="Sassoon Primary" w:eastAsia="Calibri" w:hAnsi="Sassoon Primary" w:cs="Arial"/>
          <w:sz w:val="22"/>
          <w:szCs w:val="22"/>
        </w:rPr>
        <w:t>’</w:t>
      </w:r>
      <w:r w:rsidRPr="00097580">
        <w:rPr>
          <w:rFonts w:ascii="Sassoon Primary" w:hAnsi="Sassoon Primary" w:cs="Arial"/>
          <w:sz w:val="22"/>
          <w:szCs w:val="22"/>
        </w:rPr>
        <w:t>s progress and achievement at parent</w:t>
      </w:r>
      <w:r w:rsidRPr="00097580">
        <w:rPr>
          <w:rFonts w:ascii="Sassoon Primary" w:eastAsia="Calibri" w:hAnsi="Sassoon Primary" w:cs="Arial"/>
          <w:sz w:val="22"/>
          <w:szCs w:val="22"/>
        </w:rPr>
        <w:t>’</w:t>
      </w:r>
      <w:r w:rsidRPr="00097580">
        <w:rPr>
          <w:rFonts w:ascii="Sassoon Primary" w:hAnsi="Sassoon Primary" w:cs="Arial"/>
          <w:sz w:val="22"/>
          <w:szCs w:val="22"/>
        </w:rPr>
        <w:t>s evening</w:t>
      </w:r>
      <w:r w:rsidR="0BDF65D9" w:rsidRPr="00097580">
        <w:rPr>
          <w:rFonts w:ascii="Sassoon Primary" w:hAnsi="Sassoon Primary" w:cs="Arial"/>
          <w:sz w:val="22"/>
          <w:szCs w:val="22"/>
        </w:rPr>
        <w:t>s</w:t>
      </w:r>
      <w:r w:rsidRPr="00097580">
        <w:rPr>
          <w:rFonts w:ascii="Sassoon Primary" w:hAnsi="Sassoon Primary" w:cs="Arial"/>
          <w:sz w:val="22"/>
          <w:szCs w:val="22"/>
        </w:rPr>
        <w:t xml:space="preserve"> and through the end of year report. Assessment information is also passed onto the next teacher as part of transition between year groups and phases.</w:t>
      </w:r>
      <w:r w:rsidR="00E9523B" w:rsidRPr="00097580">
        <w:rPr>
          <w:rFonts w:ascii="Sassoon Primary" w:eastAsia="Calibri" w:hAnsi="Sassoon Primary"/>
          <w:sz w:val="22"/>
          <w:szCs w:val="22"/>
          <w:u w:color="000000"/>
        </w:rPr>
        <w:br w:type="page"/>
      </w:r>
    </w:p>
    <w:p w14:paraId="6F331B4F" w14:textId="77777777" w:rsidR="00097580" w:rsidRPr="00097580" w:rsidRDefault="00CF2F53" w:rsidP="00350D3F">
      <w:pPr>
        <w:pStyle w:val="Heading2"/>
        <w:jc w:val="both"/>
        <w:rPr>
          <w:rFonts w:ascii="Sassoon Primary" w:hAnsi="Sassoon Primary"/>
          <w:sz w:val="22"/>
          <w:szCs w:val="22"/>
        </w:rPr>
      </w:pPr>
      <w:bookmarkStart w:id="17" w:name="_Toc89249385"/>
      <w:r w:rsidRPr="00097580">
        <w:rPr>
          <w:rFonts w:ascii="Sassoon Primary" w:eastAsia="Calibri" w:hAnsi="Sassoon Primary"/>
          <w:sz w:val="22"/>
          <w:szCs w:val="22"/>
          <w:u w:color="000000"/>
        </w:rPr>
        <w:lastRenderedPageBreak/>
        <w:t>Organisation:</w:t>
      </w:r>
      <w:bookmarkEnd w:id="17"/>
      <w:r w:rsidRPr="00097580">
        <w:rPr>
          <w:rFonts w:ascii="Sassoon Primary" w:hAnsi="Sassoon Primary"/>
          <w:sz w:val="22"/>
          <w:szCs w:val="22"/>
        </w:rPr>
        <w:t xml:space="preserve"> </w:t>
      </w:r>
    </w:p>
    <w:p w14:paraId="4946F7F6" w14:textId="77777777" w:rsidR="003E6DB6" w:rsidRPr="00097580" w:rsidRDefault="00CF2F53" w:rsidP="00350D3F">
      <w:pPr>
        <w:ind w:right="562"/>
        <w:jc w:val="both"/>
        <w:rPr>
          <w:rFonts w:ascii="Sassoon Primary" w:hAnsi="Sassoon Primary" w:cs="Arial"/>
          <w:sz w:val="22"/>
          <w:szCs w:val="22"/>
        </w:rPr>
      </w:pPr>
      <w:r w:rsidRPr="00097580">
        <w:rPr>
          <w:rFonts w:ascii="Sassoon Primary" w:hAnsi="Sassoon Primary" w:cs="Arial"/>
          <w:sz w:val="22"/>
          <w:szCs w:val="22"/>
        </w:rPr>
        <w:t xml:space="preserve">The </w:t>
      </w:r>
      <w:r w:rsidRPr="00097580">
        <w:rPr>
          <w:rStyle w:val="Heading3Char"/>
          <w:rFonts w:ascii="Sassoon Primary" w:hAnsi="Sassoon Primary"/>
          <w:sz w:val="22"/>
          <w:szCs w:val="22"/>
        </w:rPr>
        <w:t>Phonics Leader</w:t>
      </w:r>
      <w:r w:rsidRPr="00097580">
        <w:rPr>
          <w:rFonts w:ascii="Sassoon Primary" w:hAnsi="Sassoon Primary" w:cs="Arial"/>
          <w:sz w:val="22"/>
          <w:szCs w:val="22"/>
        </w:rPr>
        <w:t xml:space="preserve"> is responsible for Phonics through the school. This includes: </w:t>
      </w:r>
    </w:p>
    <w:p w14:paraId="608DEACE" w14:textId="77777777" w:rsidR="003E6DB6" w:rsidRPr="00097580" w:rsidRDefault="00CF2F53" w:rsidP="00350D3F">
      <w:pPr>
        <w:spacing w:after="74" w:line="259" w:lineRule="auto"/>
        <w:jc w:val="both"/>
        <w:rPr>
          <w:rFonts w:ascii="Sassoon Primary" w:hAnsi="Sassoon Primary" w:cs="Arial"/>
          <w:sz w:val="22"/>
          <w:szCs w:val="22"/>
        </w:rPr>
      </w:pPr>
      <w:r w:rsidRPr="00097580">
        <w:rPr>
          <w:rFonts w:ascii="Sassoon Primary" w:hAnsi="Sassoon Primary" w:cs="Arial"/>
          <w:sz w:val="22"/>
          <w:szCs w:val="22"/>
        </w:rPr>
        <w:t xml:space="preserve"> </w:t>
      </w:r>
    </w:p>
    <w:p w14:paraId="6408A025" w14:textId="239F34E2" w:rsidR="007E7EB0" w:rsidRPr="00BA07A0" w:rsidRDefault="00CF2F53" w:rsidP="00350D3F">
      <w:pPr>
        <w:numPr>
          <w:ilvl w:val="0"/>
          <w:numId w:val="1"/>
        </w:numPr>
        <w:ind w:left="825" w:right="562"/>
        <w:jc w:val="both"/>
        <w:rPr>
          <w:rFonts w:ascii="Sassoon Primary" w:hAnsi="Sassoon Primary" w:cs="Arial"/>
          <w:sz w:val="22"/>
          <w:szCs w:val="22"/>
        </w:rPr>
      </w:pPr>
      <w:r w:rsidRPr="00BA07A0">
        <w:rPr>
          <w:rFonts w:ascii="Sassoon Primary" w:hAnsi="Sassoon Primary" w:cs="Arial"/>
          <w:sz w:val="22"/>
          <w:szCs w:val="22"/>
        </w:rPr>
        <w:t xml:space="preserve">Ensuring </w:t>
      </w:r>
      <w:r w:rsidR="007E7EB0" w:rsidRPr="00BA07A0">
        <w:rPr>
          <w:rFonts w:ascii="Sassoon Primary" w:hAnsi="Sassoon Primary" w:cs="Arial"/>
          <w:sz w:val="22"/>
          <w:szCs w:val="22"/>
        </w:rPr>
        <w:t xml:space="preserve">fidelity to the </w:t>
      </w:r>
      <w:r w:rsidR="00BA07A0" w:rsidRPr="00BA07A0">
        <w:rPr>
          <w:rFonts w:ascii="Sassoon Primary" w:hAnsi="Sassoon Primary" w:cs="Arial"/>
          <w:sz w:val="22"/>
          <w:szCs w:val="22"/>
        </w:rPr>
        <w:t>t</w:t>
      </w:r>
      <w:r w:rsidR="00573AD2" w:rsidRPr="00BA07A0">
        <w:rPr>
          <w:rFonts w:ascii="Sassoon Primary" w:hAnsi="Sassoon Primary" w:cs="Arial"/>
          <w:sz w:val="22"/>
          <w:szCs w:val="22"/>
        </w:rPr>
        <w:t xml:space="preserve">o the teaching of phonics) </w:t>
      </w:r>
    </w:p>
    <w:p w14:paraId="320109DA" w14:textId="77777777" w:rsidR="003E6DB6" w:rsidRPr="00097580" w:rsidRDefault="007E7EB0" w:rsidP="00350D3F">
      <w:pPr>
        <w:numPr>
          <w:ilvl w:val="0"/>
          <w:numId w:val="1"/>
        </w:numPr>
        <w:ind w:left="825" w:right="562"/>
        <w:jc w:val="both"/>
        <w:rPr>
          <w:rFonts w:ascii="Sassoon Primary" w:hAnsi="Sassoon Primary" w:cs="Arial"/>
          <w:sz w:val="22"/>
          <w:szCs w:val="22"/>
        </w:rPr>
      </w:pPr>
      <w:r w:rsidRPr="00097580">
        <w:rPr>
          <w:rFonts w:ascii="Sassoon Primary" w:hAnsi="Sassoon Primary" w:cs="Arial"/>
          <w:sz w:val="22"/>
          <w:szCs w:val="22"/>
        </w:rPr>
        <w:t>Ensure c</w:t>
      </w:r>
      <w:r w:rsidR="00CF2F53" w:rsidRPr="00097580">
        <w:rPr>
          <w:rFonts w:ascii="Sassoon Primary" w:hAnsi="Sassoon Primary" w:cs="Arial"/>
          <w:sz w:val="22"/>
          <w:szCs w:val="22"/>
        </w:rPr>
        <w:t>ontinuity and progression from year group to year group</w:t>
      </w:r>
      <w:r w:rsidR="009D4678" w:rsidRPr="00097580">
        <w:rPr>
          <w:rFonts w:ascii="Sassoon Primary" w:hAnsi="Sassoon Primary" w:cs="Arial"/>
          <w:sz w:val="22"/>
          <w:szCs w:val="22"/>
        </w:rPr>
        <w:t>.</w:t>
      </w:r>
      <w:r w:rsidR="00CF2F53" w:rsidRPr="00097580">
        <w:rPr>
          <w:rFonts w:ascii="Sassoon Primary" w:hAnsi="Sassoon Primary" w:cs="Arial"/>
          <w:sz w:val="22"/>
          <w:szCs w:val="22"/>
        </w:rPr>
        <w:t xml:space="preserve">  </w:t>
      </w:r>
    </w:p>
    <w:p w14:paraId="162C2256" w14:textId="77777777" w:rsidR="003E6DB6" w:rsidRPr="00097580" w:rsidRDefault="00CF2F53" w:rsidP="00350D3F">
      <w:pPr>
        <w:numPr>
          <w:ilvl w:val="0"/>
          <w:numId w:val="1"/>
        </w:numPr>
        <w:spacing w:after="73"/>
        <w:ind w:left="825" w:right="562"/>
        <w:jc w:val="both"/>
        <w:rPr>
          <w:rFonts w:ascii="Sassoon Primary" w:hAnsi="Sassoon Primary" w:cs="Arial"/>
          <w:sz w:val="22"/>
          <w:szCs w:val="22"/>
        </w:rPr>
      </w:pPr>
      <w:r w:rsidRPr="00097580">
        <w:rPr>
          <w:rFonts w:ascii="Sassoon Primary" w:hAnsi="Sassoon Primary" w:cs="Arial"/>
          <w:sz w:val="22"/>
          <w:szCs w:val="22"/>
        </w:rPr>
        <w:t xml:space="preserve">Advising </w:t>
      </w:r>
      <w:r w:rsidR="009D4678" w:rsidRPr="00097580">
        <w:rPr>
          <w:rFonts w:ascii="Sassoon Primary" w:hAnsi="Sassoon Primary" w:cs="Arial"/>
          <w:sz w:val="22"/>
          <w:szCs w:val="22"/>
        </w:rPr>
        <w:t>and delivering</w:t>
      </w:r>
      <w:r w:rsidRPr="00097580">
        <w:rPr>
          <w:rFonts w:ascii="Sassoon Primary" w:hAnsi="Sassoon Primary" w:cs="Arial"/>
          <w:sz w:val="22"/>
          <w:szCs w:val="22"/>
        </w:rPr>
        <w:t xml:space="preserve"> training to staff where appropriate. This will be in line with the needs identified in the </w:t>
      </w:r>
      <w:r w:rsidR="009D4678" w:rsidRPr="00097580">
        <w:rPr>
          <w:rFonts w:ascii="Sassoon Primary" w:hAnsi="Sassoon Primary" w:cs="Arial"/>
          <w:sz w:val="22"/>
          <w:szCs w:val="22"/>
        </w:rPr>
        <w:t>school development plan, phonics action p</w:t>
      </w:r>
      <w:r w:rsidR="00BF6C62" w:rsidRPr="00097580">
        <w:rPr>
          <w:rFonts w:ascii="Sassoon Primary" w:hAnsi="Sassoon Primary" w:cs="Arial"/>
          <w:sz w:val="22"/>
          <w:szCs w:val="22"/>
        </w:rPr>
        <w:t>lan</w:t>
      </w:r>
      <w:r w:rsidRPr="00097580">
        <w:rPr>
          <w:rFonts w:ascii="Sassoon Primary" w:hAnsi="Sassoon Primary" w:cs="Arial"/>
          <w:sz w:val="22"/>
          <w:szCs w:val="22"/>
        </w:rPr>
        <w:t xml:space="preserve"> and within the confines of the school budget. </w:t>
      </w:r>
    </w:p>
    <w:p w14:paraId="3D52CB8E" w14:textId="77777777" w:rsidR="003E6DB6" w:rsidRPr="00097580" w:rsidRDefault="00CF2F53" w:rsidP="00350D3F">
      <w:pPr>
        <w:numPr>
          <w:ilvl w:val="0"/>
          <w:numId w:val="1"/>
        </w:numPr>
        <w:ind w:left="825" w:right="562"/>
        <w:jc w:val="both"/>
        <w:rPr>
          <w:rFonts w:ascii="Sassoon Primary" w:hAnsi="Sassoon Primary" w:cs="Arial"/>
          <w:sz w:val="22"/>
          <w:szCs w:val="22"/>
        </w:rPr>
      </w:pPr>
      <w:r w:rsidRPr="00097580">
        <w:rPr>
          <w:rFonts w:ascii="Sassoon Primary" w:hAnsi="Sassoon Primary" w:cs="Arial"/>
          <w:sz w:val="22"/>
          <w:szCs w:val="22"/>
        </w:rPr>
        <w:t>Advising and supporting colleagues in the implementation and assessment of phonics throughout the school</w:t>
      </w:r>
      <w:r w:rsidR="009D4678" w:rsidRPr="00097580">
        <w:rPr>
          <w:rFonts w:ascii="Sassoon Primary" w:hAnsi="Sassoon Primary" w:cs="Arial"/>
          <w:sz w:val="22"/>
          <w:szCs w:val="22"/>
        </w:rPr>
        <w:t>.</w:t>
      </w:r>
      <w:r w:rsidRPr="00097580">
        <w:rPr>
          <w:rFonts w:ascii="Sassoon Primary" w:hAnsi="Sassoon Primary" w:cs="Arial"/>
          <w:sz w:val="22"/>
          <w:szCs w:val="22"/>
        </w:rPr>
        <w:t xml:space="preserve"> </w:t>
      </w:r>
    </w:p>
    <w:p w14:paraId="7D28E17C" w14:textId="77777777" w:rsidR="003E6DB6" w:rsidRPr="00097580" w:rsidRDefault="00CF2F53" w:rsidP="00350D3F">
      <w:pPr>
        <w:numPr>
          <w:ilvl w:val="0"/>
          <w:numId w:val="1"/>
        </w:numPr>
        <w:spacing w:after="73"/>
        <w:ind w:left="825" w:right="562"/>
        <w:jc w:val="both"/>
        <w:rPr>
          <w:rFonts w:ascii="Sassoon Primary" w:hAnsi="Sassoon Primary" w:cs="Arial"/>
          <w:sz w:val="22"/>
          <w:szCs w:val="22"/>
        </w:rPr>
      </w:pPr>
      <w:r w:rsidRPr="00097580">
        <w:rPr>
          <w:rFonts w:ascii="Sassoon Primary" w:hAnsi="Sassoon Primary" w:cs="Arial"/>
          <w:sz w:val="22"/>
          <w:szCs w:val="22"/>
        </w:rPr>
        <w:t>Assisting with the requisition and maintenance of resources required for the teaching of phonics, within the confines of the school budget</w:t>
      </w:r>
      <w:r w:rsidR="009D4678" w:rsidRPr="00097580">
        <w:rPr>
          <w:rFonts w:ascii="Sassoon Primary" w:hAnsi="Sassoon Primary" w:cs="Arial"/>
          <w:sz w:val="22"/>
          <w:szCs w:val="22"/>
        </w:rPr>
        <w:t>.</w:t>
      </w:r>
      <w:r w:rsidRPr="00097580">
        <w:rPr>
          <w:rFonts w:ascii="Sassoon Primary" w:hAnsi="Sassoon Primary" w:cs="Arial"/>
          <w:sz w:val="22"/>
          <w:szCs w:val="22"/>
        </w:rPr>
        <w:t xml:space="preserve"> </w:t>
      </w:r>
    </w:p>
    <w:p w14:paraId="1EB2DCD7" w14:textId="77777777" w:rsidR="004F3B43" w:rsidRPr="00097580" w:rsidRDefault="00CF2F53" w:rsidP="00350D3F">
      <w:pPr>
        <w:numPr>
          <w:ilvl w:val="0"/>
          <w:numId w:val="1"/>
        </w:numPr>
        <w:spacing w:after="177"/>
        <w:ind w:left="825" w:right="562"/>
        <w:jc w:val="both"/>
        <w:rPr>
          <w:rFonts w:ascii="Sassoon Primary" w:hAnsi="Sassoon Primary" w:cs="Arial"/>
          <w:sz w:val="22"/>
          <w:szCs w:val="22"/>
        </w:rPr>
      </w:pPr>
      <w:r w:rsidRPr="00097580">
        <w:rPr>
          <w:rFonts w:ascii="Sassoon Primary" w:hAnsi="Sassoon Primary" w:cs="Arial"/>
          <w:sz w:val="22"/>
          <w:szCs w:val="22"/>
        </w:rPr>
        <w:t xml:space="preserve">Monitoring </w:t>
      </w:r>
      <w:r w:rsidR="009D4678" w:rsidRPr="00097580">
        <w:rPr>
          <w:rFonts w:ascii="Sassoon Primary" w:hAnsi="Sassoon Primary" w:cs="Arial"/>
          <w:sz w:val="22"/>
          <w:szCs w:val="22"/>
        </w:rPr>
        <w:t>and ensuring high</w:t>
      </w:r>
      <w:r w:rsidRPr="00097580">
        <w:rPr>
          <w:rFonts w:ascii="Sassoon Primary" w:hAnsi="Sassoon Primary" w:cs="Arial"/>
          <w:sz w:val="22"/>
          <w:szCs w:val="22"/>
        </w:rPr>
        <w:t xml:space="preserve"> qua</w:t>
      </w:r>
      <w:r w:rsidR="009D4678" w:rsidRPr="00097580">
        <w:rPr>
          <w:rFonts w:ascii="Sassoon Primary" w:hAnsi="Sassoon Primary" w:cs="Arial"/>
          <w:sz w:val="22"/>
          <w:szCs w:val="22"/>
        </w:rPr>
        <w:t>lity of teaching and learning of</w:t>
      </w:r>
      <w:r w:rsidRPr="00097580">
        <w:rPr>
          <w:rFonts w:ascii="Sassoon Primary" w:hAnsi="Sassoon Primary" w:cs="Arial"/>
          <w:sz w:val="22"/>
          <w:szCs w:val="22"/>
        </w:rPr>
        <w:t xml:space="preserve"> phonics across the school</w:t>
      </w:r>
      <w:r w:rsidR="009D4678" w:rsidRPr="00097580">
        <w:rPr>
          <w:rFonts w:ascii="Sassoon Primary" w:hAnsi="Sassoon Primary" w:cs="Arial"/>
          <w:sz w:val="22"/>
          <w:szCs w:val="22"/>
        </w:rPr>
        <w:t>.</w:t>
      </w:r>
      <w:r w:rsidRPr="00097580">
        <w:rPr>
          <w:rFonts w:ascii="Sassoon Primary" w:hAnsi="Sassoon Primary" w:cs="Arial"/>
          <w:sz w:val="22"/>
          <w:szCs w:val="22"/>
        </w:rPr>
        <w:t xml:space="preserve"> </w:t>
      </w:r>
    </w:p>
    <w:p w14:paraId="2EBD5819" w14:textId="77777777" w:rsidR="003E6DB6" w:rsidRPr="00097580" w:rsidRDefault="00CF2F53" w:rsidP="00350D3F">
      <w:pPr>
        <w:spacing w:after="275"/>
        <w:ind w:right="562"/>
        <w:jc w:val="both"/>
        <w:rPr>
          <w:rFonts w:ascii="Sassoon Primary" w:hAnsi="Sassoon Primary" w:cs="Arial"/>
          <w:sz w:val="22"/>
          <w:szCs w:val="22"/>
        </w:rPr>
      </w:pPr>
      <w:r w:rsidRPr="00097580">
        <w:rPr>
          <w:rFonts w:ascii="Sassoon Primary" w:hAnsi="Sassoon Primary" w:cs="Arial"/>
          <w:sz w:val="22"/>
          <w:szCs w:val="22"/>
        </w:rPr>
        <w:t xml:space="preserve">The </w:t>
      </w:r>
      <w:r w:rsidRPr="00097580">
        <w:rPr>
          <w:rStyle w:val="Heading3Char"/>
          <w:rFonts w:ascii="Sassoon Primary" w:hAnsi="Sassoon Primary"/>
          <w:sz w:val="22"/>
          <w:szCs w:val="22"/>
        </w:rPr>
        <w:t>class teacher</w:t>
      </w:r>
      <w:r w:rsidRPr="00097580">
        <w:rPr>
          <w:rFonts w:ascii="Sassoon Primary" w:hAnsi="Sassoon Primary" w:cs="Arial"/>
          <w:sz w:val="22"/>
          <w:szCs w:val="22"/>
        </w:rPr>
        <w:t xml:space="preserve"> is responsible for: </w:t>
      </w:r>
    </w:p>
    <w:p w14:paraId="087B6009" w14:textId="0DA6747B" w:rsidR="007E7EB0" w:rsidRPr="00BA07A0" w:rsidRDefault="007E7EB0" w:rsidP="00350D3F">
      <w:pPr>
        <w:numPr>
          <w:ilvl w:val="0"/>
          <w:numId w:val="1"/>
        </w:numPr>
        <w:spacing w:after="75"/>
        <w:ind w:left="825" w:right="562"/>
        <w:jc w:val="both"/>
        <w:rPr>
          <w:rFonts w:ascii="Sassoon Primary" w:hAnsi="Sassoon Primary" w:cs="Arial"/>
          <w:strike/>
          <w:sz w:val="22"/>
          <w:szCs w:val="22"/>
        </w:rPr>
      </w:pPr>
      <w:r w:rsidRPr="00097580">
        <w:rPr>
          <w:rFonts w:ascii="Sassoon Primary" w:hAnsi="Sassoon Primary" w:cs="Arial"/>
          <w:sz w:val="22"/>
          <w:szCs w:val="22"/>
        </w:rPr>
        <w:t xml:space="preserve">Delivering high quality phonics lessons on a </w:t>
      </w:r>
      <w:r w:rsidRPr="00BA07A0">
        <w:rPr>
          <w:rFonts w:ascii="Sassoon Primary" w:hAnsi="Sassoon Primary" w:cs="Arial"/>
          <w:sz w:val="22"/>
          <w:szCs w:val="22"/>
        </w:rPr>
        <w:t>daily basis with fidelity</w:t>
      </w:r>
      <w:r w:rsidR="00BA07A0">
        <w:rPr>
          <w:rFonts w:ascii="Sassoon Primary" w:hAnsi="Sassoon Primary" w:cs="Arial"/>
          <w:sz w:val="22"/>
          <w:szCs w:val="22"/>
        </w:rPr>
        <w:t>.</w:t>
      </w:r>
    </w:p>
    <w:p w14:paraId="302502D6" w14:textId="7936DC69" w:rsidR="003E6DB6" w:rsidRPr="00BA07A0" w:rsidRDefault="007E7EB0" w:rsidP="00350D3F">
      <w:pPr>
        <w:numPr>
          <w:ilvl w:val="0"/>
          <w:numId w:val="1"/>
        </w:numPr>
        <w:spacing w:after="75"/>
        <w:ind w:left="825" w:right="562"/>
        <w:jc w:val="both"/>
        <w:rPr>
          <w:rFonts w:ascii="Sassoon Primary" w:hAnsi="Sassoon Primary" w:cs="Arial"/>
          <w:sz w:val="22"/>
          <w:szCs w:val="22"/>
          <w:highlight w:val="yellow"/>
        </w:rPr>
      </w:pPr>
      <w:r w:rsidRPr="00BA07A0">
        <w:rPr>
          <w:rFonts w:ascii="Sassoon Primary" w:hAnsi="Sassoon Primary" w:cs="Arial"/>
          <w:sz w:val="22"/>
          <w:szCs w:val="22"/>
        </w:rPr>
        <w:t>Ensuring progression</w:t>
      </w:r>
      <w:r w:rsidR="00CF2F53" w:rsidRPr="00BA07A0">
        <w:rPr>
          <w:rFonts w:ascii="Sassoon Primary" w:hAnsi="Sassoon Primary" w:cs="Arial"/>
          <w:sz w:val="22"/>
          <w:szCs w:val="22"/>
        </w:rPr>
        <w:t xml:space="preserve"> in the acquisition of phonic knowledge and skills </w:t>
      </w:r>
      <w:r w:rsidRPr="00BA07A0">
        <w:rPr>
          <w:rFonts w:ascii="Sassoon Primary" w:hAnsi="Sassoon Primary" w:cs="Arial"/>
          <w:sz w:val="22"/>
          <w:szCs w:val="22"/>
        </w:rPr>
        <w:t>in order for children to reach the expected standard for their year group.</w:t>
      </w:r>
    </w:p>
    <w:p w14:paraId="29CD79E9" w14:textId="77777777" w:rsidR="003E6DB6" w:rsidRPr="00097580" w:rsidRDefault="00CF2F53" w:rsidP="00350D3F">
      <w:pPr>
        <w:numPr>
          <w:ilvl w:val="0"/>
          <w:numId w:val="1"/>
        </w:numPr>
        <w:ind w:left="825" w:right="562"/>
        <w:jc w:val="both"/>
        <w:rPr>
          <w:rFonts w:ascii="Sassoon Primary" w:hAnsi="Sassoon Primary" w:cs="Arial"/>
          <w:sz w:val="22"/>
          <w:szCs w:val="22"/>
        </w:rPr>
      </w:pPr>
      <w:r w:rsidRPr="00097580">
        <w:rPr>
          <w:rFonts w:ascii="Sassoon Primary" w:hAnsi="Sassoon Primary" w:cs="Arial"/>
          <w:sz w:val="22"/>
          <w:szCs w:val="22"/>
        </w:rPr>
        <w:t>Developing and updating skills, knowledge and understanding of phonics</w:t>
      </w:r>
      <w:r w:rsidR="009D4678" w:rsidRPr="00097580">
        <w:rPr>
          <w:rFonts w:ascii="Sassoon Primary" w:hAnsi="Sassoon Primary" w:cs="Arial"/>
          <w:sz w:val="22"/>
          <w:szCs w:val="22"/>
        </w:rPr>
        <w:t>.</w:t>
      </w:r>
      <w:r w:rsidRPr="00097580">
        <w:rPr>
          <w:rFonts w:ascii="Sassoon Primary" w:hAnsi="Sassoon Primary" w:cs="Arial"/>
          <w:sz w:val="22"/>
          <w:szCs w:val="22"/>
        </w:rPr>
        <w:t xml:space="preserve"> </w:t>
      </w:r>
    </w:p>
    <w:p w14:paraId="7EFC51C9" w14:textId="77777777" w:rsidR="003E6DB6" w:rsidRPr="00097580" w:rsidRDefault="00CF2F53" w:rsidP="00350D3F">
      <w:pPr>
        <w:numPr>
          <w:ilvl w:val="0"/>
          <w:numId w:val="1"/>
        </w:numPr>
        <w:ind w:left="825" w:right="562"/>
        <w:jc w:val="both"/>
        <w:rPr>
          <w:rFonts w:ascii="Sassoon Primary" w:hAnsi="Sassoon Primary" w:cs="Arial"/>
          <w:sz w:val="22"/>
          <w:szCs w:val="22"/>
        </w:rPr>
      </w:pPr>
      <w:r w:rsidRPr="00097580">
        <w:rPr>
          <w:rFonts w:ascii="Sassoon Primary" w:hAnsi="Sassoon Primary" w:cs="Arial"/>
          <w:sz w:val="22"/>
          <w:szCs w:val="22"/>
        </w:rPr>
        <w:t xml:space="preserve">Identifying needs in phonics and </w:t>
      </w:r>
      <w:r w:rsidR="7A2B9881" w:rsidRPr="00097580">
        <w:rPr>
          <w:rFonts w:ascii="Sassoon Primary" w:hAnsi="Sassoon Primary" w:cs="Arial"/>
          <w:sz w:val="22"/>
          <w:szCs w:val="22"/>
        </w:rPr>
        <w:t>proactive uptake</w:t>
      </w:r>
      <w:r w:rsidRPr="00097580">
        <w:rPr>
          <w:rFonts w:ascii="Sassoon Primary" w:hAnsi="Sassoon Primary" w:cs="Arial"/>
          <w:sz w:val="22"/>
          <w:szCs w:val="22"/>
        </w:rPr>
        <w:t xml:space="preserve"> of training opportunities</w:t>
      </w:r>
      <w:r w:rsidR="009D4678" w:rsidRPr="00097580">
        <w:rPr>
          <w:rFonts w:ascii="Sassoon Primary" w:hAnsi="Sassoon Primary" w:cs="Arial"/>
          <w:sz w:val="22"/>
          <w:szCs w:val="22"/>
        </w:rPr>
        <w:t>.</w:t>
      </w:r>
      <w:r w:rsidRPr="00097580">
        <w:rPr>
          <w:rFonts w:ascii="Sassoon Primary" w:hAnsi="Sassoon Primary" w:cs="Arial"/>
          <w:sz w:val="22"/>
          <w:szCs w:val="22"/>
        </w:rPr>
        <w:t xml:space="preserve"> </w:t>
      </w:r>
    </w:p>
    <w:p w14:paraId="172C0A0E" w14:textId="77777777" w:rsidR="003E6DB6" w:rsidRPr="00097580" w:rsidRDefault="00CF2F53" w:rsidP="00350D3F">
      <w:pPr>
        <w:numPr>
          <w:ilvl w:val="0"/>
          <w:numId w:val="1"/>
        </w:numPr>
        <w:ind w:left="825" w:right="562"/>
        <w:jc w:val="both"/>
        <w:rPr>
          <w:rFonts w:ascii="Sassoon Primary" w:hAnsi="Sassoon Primary" w:cs="Arial"/>
          <w:sz w:val="22"/>
          <w:szCs w:val="22"/>
        </w:rPr>
      </w:pPr>
      <w:r w:rsidRPr="00097580">
        <w:rPr>
          <w:rFonts w:ascii="Sassoon Primary" w:hAnsi="Sassoon Primary" w:cs="Arial"/>
          <w:sz w:val="22"/>
          <w:szCs w:val="22"/>
        </w:rPr>
        <w:t>Keeping appropriate on-going records</w:t>
      </w:r>
      <w:r w:rsidR="009D4678" w:rsidRPr="00097580">
        <w:rPr>
          <w:rFonts w:ascii="Sassoon Primary" w:hAnsi="Sassoon Primary" w:cs="Arial"/>
          <w:sz w:val="22"/>
          <w:szCs w:val="22"/>
        </w:rPr>
        <w:t>.</w:t>
      </w:r>
      <w:r w:rsidRPr="00097580">
        <w:rPr>
          <w:rFonts w:ascii="Sassoon Primary" w:hAnsi="Sassoon Primary" w:cs="Arial"/>
          <w:sz w:val="22"/>
          <w:szCs w:val="22"/>
        </w:rPr>
        <w:t xml:space="preserve"> </w:t>
      </w:r>
    </w:p>
    <w:p w14:paraId="19BE3C18" w14:textId="77777777" w:rsidR="003E6DB6" w:rsidRPr="00097580" w:rsidRDefault="00CF2F53" w:rsidP="00350D3F">
      <w:pPr>
        <w:numPr>
          <w:ilvl w:val="0"/>
          <w:numId w:val="1"/>
        </w:numPr>
        <w:ind w:left="825" w:right="562"/>
        <w:jc w:val="both"/>
        <w:rPr>
          <w:rFonts w:ascii="Sassoon Primary" w:hAnsi="Sassoon Primary" w:cs="Arial"/>
          <w:sz w:val="22"/>
          <w:szCs w:val="22"/>
        </w:rPr>
      </w:pPr>
      <w:r w:rsidRPr="00097580">
        <w:rPr>
          <w:rFonts w:ascii="Sassoon Primary" w:hAnsi="Sassoon Primary" w:cs="Arial"/>
          <w:sz w:val="22"/>
          <w:szCs w:val="22"/>
        </w:rPr>
        <w:t>Informing pupils and parents of their progress, achievements and attainment</w:t>
      </w:r>
      <w:r w:rsidR="009D4678" w:rsidRPr="00097580">
        <w:rPr>
          <w:rFonts w:ascii="Sassoon Primary" w:hAnsi="Sassoon Primary" w:cs="Arial"/>
          <w:sz w:val="22"/>
          <w:szCs w:val="22"/>
        </w:rPr>
        <w:t>.</w:t>
      </w:r>
      <w:r w:rsidRPr="00097580">
        <w:rPr>
          <w:rFonts w:ascii="Sassoon Primary" w:hAnsi="Sassoon Primary" w:cs="Arial"/>
          <w:sz w:val="22"/>
          <w:szCs w:val="22"/>
        </w:rPr>
        <w:t xml:space="preserve"> </w:t>
      </w:r>
    </w:p>
    <w:p w14:paraId="2061D13E" w14:textId="77777777" w:rsidR="007E7EB0" w:rsidRPr="00097580" w:rsidRDefault="007E7EB0" w:rsidP="00350D3F">
      <w:pPr>
        <w:numPr>
          <w:ilvl w:val="0"/>
          <w:numId w:val="1"/>
        </w:numPr>
        <w:ind w:left="825" w:right="562"/>
        <w:jc w:val="both"/>
        <w:rPr>
          <w:rFonts w:ascii="Sassoon Primary" w:hAnsi="Sassoon Primary" w:cs="Arial"/>
          <w:sz w:val="22"/>
          <w:szCs w:val="22"/>
        </w:rPr>
      </w:pPr>
      <w:r w:rsidRPr="00097580">
        <w:rPr>
          <w:rFonts w:ascii="Sassoon Primary" w:hAnsi="Sassoon Primary" w:cs="Arial"/>
          <w:sz w:val="22"/>
          <w:szCs w:val="22"/>
        </w:rPr>
        <w:t>Developing children’s love of reading</w:t>
      </w:r>
      <w:r w:rsidR="009D4678" w:rsidRPr="00097580">
        <w:rPr>
          <w:rFonts w:ascii="Sassoon Primary" w:hAnsi="Sassoon Primary" w:cs="Arial"/>
          <w:sz w:val="22"/>
          <w:szCs w:val="22"/>
        </w:rPr>
        <w:t>.</w:t>
      </w:r>
    </w:p>
    <w:p w14:paraId="2BAC6FC9" w14:textId="77777777" w:rsidR="003E6DB6" w:rsidRPr="00097580" w:rsidRDefault="00CF2F53" w:rsidP="00350D3F">
      <w:pPr>
        <w:spacing w:after="23" w:line="259" w:lineRule="auto"/>
        <w:jc w:val="both"/>
        <w:rPr>
          <w:rFonts w:ascii="Sassoon Primary" w:hAnsi="Sassoon Primary" w:cs="Arial"/>
          <w:sz w:val="22"/>
          <w:szCs w:val="22"/>
        </w:rPr>
      </w:pPr>
      <w:r w:rsidRPr="00097580">
        <w:rPr>
          <w:rFonts w:ascii="Sassoon Primary" w:hAnsi="Sassoon Primary" w:cs="Arial"/>
          <w:sz w:val="22"/>
          <w:szCs w:val="22"/>
        </w:rPr>
        <w:t xml:space="preserve"> </w:t>
      </w:r>
    </w:p>
    <w:p w14:paraId="156A6281" w14:textId="77777777" w:rsidR="003E6DB6" w:rsidRPr="00097580" w:rsidRDefault="00CF2F53" w:rsidP="00350D3F">
      <w:pPr>
        <w:spacing w:line="259" w:lineRule="auto"/>
        <w:jc w:val="both"/>
        <w:rPr>
          <w:rFonts w:ascii="Sassoon Primary" w:hAnsi="Sassoon Primary" w:cs="Arial"/>
          <w:sz w:val="22"/>
          <w:szCs w:val="22"/>
        </w:rPr>
      </w:pPr>
      <w:r w:rsidRPr="00097580">
        <w:rPr>
          <w:rFonts w:ascii="Sassoon Primary" w:hAnsi="Sassoon Primary" w:cs="Arial"/>
          <w:sz w:val="22"/>
          <w:szCs w:val="22"/>
        </w:rPr>
        <w:t xml:space="preserve"> </w:t>
      </w:r>
    </w:p>
    <w:p w14:paraId="40665DFD" w14:textId="77777777" w:rsidR="003E6DB6" w:rsidRPr="00097580" w:rsidRDefault="00CF2F53" w:rsidP="00350D3F">
      <w:pPr>
        <w:pStyle w:val="Heading2"/>
        <w:jc w:val="both"/>
        <w:rPr>
          <w:rFonts w:ascii="Sassoon Primary" w:hAnsi="Sassoon Primary"/>
          <w:sz w:val="22"/>
          <w:szCs w:val="22"/>
        </w:rPr>
      </w:pPr>
      <w:bookmarkStart w:id="18" w:name="_Toc89249386"/>
      <w:r w:rsidRPr="00097580">
        <w:rPr>
          <w:rFonts w:ascii="Sassoon Primary" w:eastAsia="Calibri" w:hAnsi="Sassoon Primary"/>
          <w:sz w:val="22"/>
          <w:szCs w:val="22"/>
          <w:u w:color="000000"/>
        </w:rPr>
        <w:t>Inclusion</w:t>
      </w:r>
      <w:bookmarkEnd w:id="18"/>
      <w:r w:rsidRPr="00097580">
        <w:rPr>
          <w:rFonts w:ascii="Sassoon Primary" w:hAnsi="Sassoon Primary"/>
          <w:sz w:val="22"/>
          <w:szCs w:val="22"/>
        </w:rPr>
        <w:t xml:space="preserve"> </w:t>
      </w:r>
    </w:p>
    <w:p w14:paraId="4F5992D9" w14:textId="77777777" w:rsidR="003E6DB6" w:rsidRDefault="00CF2F53" w:rsidP="00350D3F">
      <w:pPr>
        <w:ind w:right="562"/>
        <w:jc w:val="both"/>
        <w:rPr>
          <w:rFonts w:ascii="Sassoon Primary" w:hAnsi="Sassoon Primary" w:cs="Arial"/>
          <w:sz w:val="22"/>
          <w:szCs w:val="22"/>
        </w:rPr>
      </w:pPr>
      <w:r w:rsidRPr="00097580">
        <w:rPr>
          <w:rFonts w:ascii="Sassoon Primary" w:hAnsi="Sassoon Primary" w:cs="Arial"/>
          <w:sz w:val="22"/>
          <w:szCs w:val="22"/>
        </w:rPr>
        <w:t xml:space="preserve">All children have equal access to the curriculum as expressed in our Equal Opportunities Policy. We will ensure that phonics is accessible to pupils by: </w:t>
      </w:r>
    </w:p>
    <w:p w14:paraId="0EBB2B51" w14:textId="77777777" w:rsidR="00BA07A0" w:rsidRPr="00097580" w:rsidRDefault="00BA07A0" w:rsidP="00350D3F">
      <w:pPr>
        <w:ind w:right="562"/>
        <w:jc w:val="both"/>
        <w:rPr>
          <w:rFonts w:ascii="Sassoon Primary" w:hAnsi="Sassoon Primary" w:cs="Arial"/>
          <w:sz w:val="22"/>
          <w:szCs w:val="22"/>
        </w:rPr>
      </w:pPr>
    </w:p>
    <w:p w14:paraId="41FF46AE" w14:textId="77777777" w:rsidR="009D4678" w:rsidRPr="00097580" w:rsidRDefault="00CF2F53" w:rsidP="00350D3F">
      <w:pPr>
        <w:pStyle w:val="ListParagraph"/>
        <w:numPr>
          <w:ilvl w:val="0"/>
          <w:numId w:val="4"/>
        </w:numPr>
        <w:spacing w:after="256"/>
        <w:ind w:right="1885"/>
        <w:jc w:val="both"/>
        <w:rPr>
          <w:rFonts w:ascii="Sassoon Primary" w:hAnsi="Sassoon Primary" w:cs="Arial"/>
          <w:szCs w:val="22"/>
        </w:rPr>
      </w:pPr>
      <w:r w:rsidRPr="00097580">
        <w:rPr>
          <w:rFonts w:ascii="Sassoon Primary" w:hAnsi="Sassoon Primary" w:cs="Arial"/>
          <w:szCs w:val="22"/>
        </w:rPr>
        <w:t>Setting suitable learning objectives</w:t>
      </w:r>
    </w:p>
    <w:p w14:paraId="7B6B0063" w14:textId="77777777" w:rsidR="009D4678" w:rsidRPr="00097580" w:rsidRDefault="00CF2F53" w:rsidP="00350D3F">
      <w:pPr>
        <w:pStyle w:val="ListParagraph"/>
        <w:numPr>
          <w:ilvl w:val="0"/>
          <w:numId w:val="4"/>
        </w:numPr>
        <w:spacing w:after="256"/>
        <w:ind w:right="1885"/>
        <w:jc w:val="both"/>
        <w:rPr>
          <w:rFonts w:ascii="Sassoon Primary" w:hAnsi="Sassoon Primary" w:cs="Arial"/>
          <w:szCs w:val="22"/>
        </w:rPr>
      </w:pPr>
      <w:r w:rsidRPr="00097580">
        <w:rPr>
          <w:rFonts w:ascii="Sassoon Primary" w:hAnsi="Sassoon Primary" w:cs="Arial"/>
          <w:szCs w:val="22"/>
        </w:rPr>
        <w:t>Responding to the variety of learning styles</w:t>
      </w:r>
    </w:p>
    <w:p w14:paraId="2370BC5B" w14:textId="77777777" w:rsidR="003E6DB6" w:rsidRDefault="00CF2F53" w:rsidP="00350D3F">
      <w:pPr>
        <w:pStyle w:val="ListParagraph"/>
        <w:numPr>
          <w:ilvl w:val="0"/>
          <w:numId w:val="4"/>
        </w:numPr>
        <w:spacing w:after="256"/>
        <w:ind w:right="1885"/>
        <w:jc w:val="both"/>
        <w:rPr>
          <w:rFonts w:ascii="Sassoon Primary" w:hAnsi="Sassoon Primary" w:cs="Arial"/>
          <w:szCs w:val="22"/>
        </w:rPr>
      </w:pPr>
      <w:r w:rsidRPr="00097580">
        <w:rPr>
          <w:rFonts w:ascii="Sassoon Primary" w:hAnsi="Sassoon Primary" w:cs="Arial"/>
          <w:szCs w:val="22"/>
        </w:rPr>
        <w:t xml:space="preserve">Overcoming potential barriers of individuals and groups </w:t>
      </w:r>
    </w:p>
    <w:p w14:paraId="7A2B0551" w14:textId="77777777" w:rsidR="009344D4" w:rsidRDefault="009344D4" w:rsidP="009344D4">
      <w:pPr>
        <w:spacing w:after="256"/>
        <w:ind w:right="1885"/>
        <w:rPr>
          <w:rFonts w:ascii="Sassoon Primary" w:hAnsi="Sassoon Primary" w:cs="Arial"/>
          <w:sz w:val="22"/>
          <w:szCs w:val="22"/>
        </w:rPr>
      </w:pPr>
    </w:p>
    <w:p w14:paraId="0561F927" w14:textId="202952C7" w:rsidR="00BA07A0" w:rsidRPr="009344D4" w:rsidRDefault="00BA07A0" w:rsidP="009344D4">
      <w:pPr>
        <w:spacing w:after="256"/>
        <w:ind w:right="1885"/>
        <w:rPr>
          <w:rFonts w:ascii="Sassoon Primary" w:hAnsi="Sassoon Primary" w:cs="Arial"/>
          <w:sz w:val="22"/>
          <w:szCs w:val="22"/>
        </w:rPr>
      </w:pPr>
      <w:r w:rsidRPr="009344D4">
        <w:rPr>
          <w:rFonts w:ascii="Sassoon Primary" w:hAnsi="Sassoon Primary" w:cs="Arial"/>
          <w:sz w:val="22"/>
          <w:szCs w:val="22"/>
        </w:rPr>
        <w:t xml:space="preserve">One way in which this is achieved is through the use of ELS slowed progression </w:t>
      </w:r>
      <w:r w:rsidR="009344D4" w:rsidRPr="009344D4">
        <w:rPr>
          <w:rFonts w:ascii="Sassoon Primary" w:hAnsi="Sassoon Primary" w:cs="Arial"/>
          <w:sz w:val="22"/>
          <w:szCs w:val="22"/>
        </w:rPr>
        <w:t>documentation. This supports children by ensuring they are able to process the skill of reading at a speed that is suitable for them.</w:t>
      </w:r>
    </w:p>
    <w:p w14:paraId="4C404055" w14:textId="77777777" w:rsidR="003E6DB6" w:rsidRPr="00097580" w:rsidRDefault="00CF2F53" w:rsidP="00350D3F">
      <w:pPr>
        <w:spacing w:after="8"/>
        <w:ind w:right="562"/>
        <w:jc w:val="both"/>
        <w:rPr>
          <w:rFonts w:ascii="Sassoon Primary" w:hAnsi="Sassoon Primary" w:cs="Arial"/>
          <w:sz w:val="22"/>
          <w:szCs w:val="22"/>
        </w:rPr>
      </w:pPr>
      <w:r w:rsidRPr="00097580">
        <w:rPr>
          <w:rFonts w:ascii="Sassoon Primary" w:hAnsi="Sassoon Primary" w:cs="Arial"/>
          <w:sz w:val="22"/>
          <w:szCs w:val="22"/>
        </w:rPr>
        <w:t xml:space="preserve">This is monitored by analysing pupil performance </w:t>
      </w:r>
      <w:r w:rsidR="009D4678" w:rsidRPr="00097580">
        <w:rPr>
          <w:rFonts w:ascii="Sassoon Primary" w:hAnsi="Sassoon Primary" w:cs="Arial"/>
          <w:sz w:val="22"/>
          <w:szCs w:val="22"/>
        </w:rPr>
        <w:t>in termly pupil p</w:t>
      </w:r>
      <w:r w:rsidR="004F3B43" w:rsidRPr="00097580">
        <w:rPr>
          <w:rFonts w:ascii="Sassoon Primary" w:hAnsi="Sassoon Primary" w:cs="Arial"/>
          <w:sz w:val="22"/>
          <w:szCs w:val="22"/>
        </w:rPr>
        <w:t xml:space="preserve">rogress </w:t>
      </w:r>
      <w:r w:rsidR="009D4678" w:rsidRPr="00097580">
        <w:rPr>
          <w:rFonts w:ascii="Sassoon Primary" w:hAnsi="Sassoon Primary" w:cs="Arial"/>
          <w:sz w:val="22"/>
          <w:szCs w:val="22"/>
        </w:rPr>
        <w:t>m</w:t>
      </w:r>
      <w:r w:rsidR="004F3B43" w:rsidRPr="00097580">
        <w:rPr>
          <w:rFonts w:ascii="Sassoon Primary" w:hAnsi="Sassoon Primary" w:cs="Arial"/>
          <w:sz w:val="22"/>
          <w:szCs w:val="22"/>
        </w:rPr>
        <w:t xml:space="preserve">eetings, </w:t>
      </w:r>
      <w:r w:rsidRPr="00097580">
        <w:rPr>
          <w:rFonts w:ascii="Sassoon Primary" w:hAnsi="Sassoon Primary" w:cs="Arial"/>
          <w:sz w:val="22"/>
          <w:szCs w:val="22"/>
        </w:rPr>
        <w:t xml:space="preserve">throughout the </w:t>
      </w:r>
      <w:r w:rsidRPr="009344D4">
        <w:rPr>
          <w:rFonts w:ascii="Sassoon Primary" w:hAnsi="Sassoon Primary" w:cs="Arial"/>
          <w:sz w:val="22"/>
          <w:szCs w:val="22"/>
        </w:rPr>
        <w:t>school to ensure that there is no disparity between groups.</w:t>
      </w:r>
      <w:r w:rsidRPr="00097580">
        <w:rPr>
          <w:rFonts w:ascii="Sassoon Primary" w:hAnsi="Sassoon Primary" w:cs="Arial"/>
          <w:sz w:val="22"/>
          <w:szCs w:val="22"/>
        </w:rPr>
        <w:t xml:space="preserve"> </w:t>
      </w:r>
    </w:p>
    <w:p w14:paraId="738610EB" w14:textId="77777777" w:rsidR="004F3B43" w:rsidRPr="00097580" w:rsidRDefault="004F3B43" w:rsidP="00350D3F">
      <w:pPr>
        <w:jc w:val="both"/>
        <w:rPr>
          <w:rFonts w:ascii="Sassoon Primary" w:hAnsi="Sassoon Primary" w:cs="Arial"/>
          <w:sz w:val="22"/>
          <w:szCs w:val="22"/>
        </w:rPr>
      </w:pPr>
    </w:p>
    <w:p w14:paraId="637805D2" w14:textId="77777777" w:rsidR="003E6DB6" w:rsidRPr="00097580" w:rsidRDefault="003E6DB6" w:rsidP="00350D3F">
      <w:pPr>
        <w:spacing w:line="259" w:lineRule="auto"/>
        <w:jc w:val="both"/>
        <w:rPr>
          <w:rFonts w:ascii="Sassoon Primary" w:hAnsi="Sassoon Primary" w:cs="Arial"/>
          <w:sz w:val="22"/>
          <w:szCs w:val="22"/>
        </w:rPr>
      </w:pPr>
    </w:p>
    <w:p w14:paraId="78BC3C08" w14:textId="77777777" w:rsidR="003E6DB6" w:rsidRPr="00097580" w:rsidRDefault="00CF2F53" w:rsidP="00350D3F">
      <w:pPr>
        <w:pStyle w:val="Heading2"/>
        <w:jc w:val="both"/>
        <w:rPr>
          <w:rFonts w:ascii="Sassoon Primary" w:hAnsi="Sassoon Primary" w:cs="Arial"/>
          <w:sz w:val="22"/>
          <w:szCs w:val="22"/>
        </w:rPr>
      </w:pPr>
      <w:bookmarkStart w:id="19" w:name="_Toc89249387"/>
      <w:r w:rsidRPr="00097580">
        <w:rPr>
          <w:rFonts w:ascii="Sassoon Primary" w:eastAsia="Calibri" w:hAnsi="Sassoon Primary"/>
          <w:sz w:val="22"/>
          <w:szCs w:val="22"/>
          <w:u w:color="000000"/>
        </w:rPr>
        <w:t>Monitoring and Review</w:t>
      </w:r>
      <w:bookmarkEnd w:id="19"/>
    </w:p>
    <w:p w14:paraId="2906D3F5" w14:textId="77777777" w:rsidR="005C5135" w:rsidRDefault="00CF2F53" w:rsidP="00350D3F">
      <w:pPr>
        <w:tabs>
          <w:tab w:val="center" w:pos="6874"/>
        </w:tabs>
        <w:jc w:val="both"/>
        <w:rPr>
          <w:rFonts w:ascii="Sassoon Primary" w:hAnsi="Sassoon Primary" w:cs="Arial"/>
          <w:sz w:val="22"/>
          <w:szCs w:val="22"/>
        </w:rPr>
      </w:pPr>
      <w:r w:rsidRPr="00097580">
        <w:rPr>
          <w:rFonts w:ascii="Sassoon Primary" w:hAnsi="Sassoon Primary" w:cs="Arial"/>
          <w:sz w:val="22"/>
          <w:szCs w:val="22"/>
        </w:rPr>
        <w:t xml:space="preserve">Name of Phonics Leader: </w:t>
      </w:r>
      <w:r w:rsidR="009344D4">
        <w:rPr>
          <w:rFonts w:ascii="Sassoon Primary" w:hAnsi="Sassoon Primary" w:cs="Arial"/>
          <w:sz w:val="22"/>
          <w:szCs w:val="22"/>
        </w:rPr>
        <w:t>Kirsty Batley</w:t>
      </w:r>
      <w:r w:rsidRPr="00097580">
        <w:rPr>
          <w:rFonts w:ascii="Sassoon Primary" w:hAnsi="Sassoon Primary" w:cs="Arial"/>
          <w:sz w:val="22"/>
          <w:szCs w:val="22"/>
        </w:rPr>
        <w:t xml:space="preserve"> </w:t>
      </w:r>
      <w:r w:rsidR="007E7EB0" w:rsidRPr="00097580">
        <w:rPr>
          <w:rFonts w:ascii="Sassoon Primary" w:hAnsi="Sassoon Primary" w:cs="Arial"/>
          <w:sz w:val="22"/>
          <w:szCs w:val="22"/>
        </w:rPr>
        <w:t xml:space="preserve"> </w:t>
      </w:r>
      <w:r w:rsidRPr="00097580">
        <w:rPr>
          <w:rFonts w:ascii="Sassoon Primary" w:hAnsi="Sassoon Primary" w:cs="Arial"/>
          <w:sz w:val="22"/>
          <w:szCs w:val="22"/>
        </w:rPr>
        <w:tab/>
      </w:r>
      <w:r w:rsidR="007E7EB0" w:rsidRPr="00097580">
        <w:rPr>
          <w:rFonts w:ascii="Sassoon Primary" w:hAnsi="Sassoon Primary" w:cs="Arial"/>
          <w:sz w:val="22"/>
          <w:szCs w:val="22"/>
        </w:rPr>
        <w:t xml:space="preserve">     </w:t>
      </w:r>
    </w:p>
    <w:p w14:paraId="193C52FC" w14:textId="0D6CFBDC" w:rsidR="003E6DB6" w:rsidRPr="00097580" w:rsidRDefault="005C5135" w:rsidP="00350D3F">
      <w:pPr>
        <w:tabs>
          <w:tab w:val="center" w:pos="6874"/>
        </w:tabs>
        <w:jc w:val="both"/>
        <w:rPr>
          <w:rFonts w:ascii="Sassoon Primary" w:hAnsi="Sassoon Primary" w:cs="Arial"/>
          <w:sz w:val="22"/>
          <w:szCs w:val="22"/>
        </w:rPr>
      </w:pPr>
      <w:r>
        <w:rPr>
          <w:rFonts w:ascii="Sassoon Primary" w:eastAsia="Calibri" w:hAnsi="Sassoon Primary" w:cs="Arial"/>
          <w:b/>
          <w:sz w:val="22"/>
          <w:szCs w:val="22"/>
        </w:rPr>
        <w:t>Date:</w:t>
      </w:r>
      <w:r w:rsidR="009344D4">
        <w:rPr>
          <w:rFonts w:ascii="Sassoon Primary" w:hAnsi="Sassoon Primary" w:cs="Arial"/>
          <w:b/>
          <w:sz w:val="22"/>
          <w:szCs w:val="22"/>
        </w:rPr>
        <w:t xml:space="preserve"> 2024</w:t>
      </w:r>
    </w:p>
    <w:p w14:paraId="37F08F46" w14:textId="36834C63" w:rsidR="003E6DB6" w:rsidRPr="00097580" w:rsidRDefault="00CF2F53" w:rsidP="005C5135">
      <w:pPr>
        <w:spacing w:after="9" w:line="259" w:lineRule="auto"/>
        <w:jc w:val="both"/>
        <w:rPr>
          <w:rFonts w:ascii="Sassoon Primary" w:hAnsi="Sassoon Primary" w:cs="Arial"/>
          <w:sz w:val="22"/>
          <w:szCs w:val="22"/>
        </w:rPr>
      </w:pPr>
      <w:bookmarkStart w:id="20" w:name="_GoBack"/>
      <w:bookmarkEnd w:id="20"/>
      <w:r w:rsidRPr="00097580">
        <w:rPr>
          <w:rFonts w:ascii="Sassoon Primary" w:eastAsia="Calibri" w:hAnsi="Sassoon Primary" w:cs="Arial"/>
          <w:b/>
          <w:sz w:val="22"/>
          <w:szCs w:val="22"/>
        </w:rPr>
        <w:t xml:space="preserve">Review date: </w:t>
      </w:r>
      <w:r w:rsidR="009344D4">
        <w:rPr>
          <w:rFonts w:ascii="Sassoon Primary" w:hAnsi="Sassoon Primary" w:cs="Arial"/>
          <w:sz w:val="22"/>
          <w:szCs w:val="22"/>
        </w:rPr>
        <w:t xml:space="preserve">2025 </w:t>
      </w:r>
    </w:p>
    <w:sectPr w:rsidR="003E6DB6" w:rsidRPr="00097580" w:rsidSect="00B968C3">
      <w:headerReference w:type="even" r:id="rId13"/>
      <w:headerReference w:type="default" r:id="rId14"/>
      <w:footerReference w:type="even" r:id="rId15"/>
      <w:footerReference w:type="default" r:id="rId16"/>
      <w:headerReference w:type="first" r:id="rId17"/>
      <w:footerReference w:type="first" r:id="rId18"/>
      <w:pgSz w:w="11899" w:h="16841"/>
      <w:pgMar w:top="641" w:right="667" w:bottom="1232" w:left="600" w:header="720" w:footer="9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D81FB6" w14:textId="77777777" w:rsidR="00FB14F4" w:rsidRDefault="00FB14F4">
      <w:r>
        <w:separator/>
      </w:r>
    </w:p>
  </w:endnote>
  <w:endnote w:type="continuationSeparator" w:id="0">
    <w:p w14:paraId="1D654904" w14:textId="77777777" w:rsidR="00FB14F4" w:rsidRDefault="00FB1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 Primary">
    <w:altName w:val="Microsoft Sans Serif"/>
    <w:panose1 w:val="00000000000000000000"/>
    <w:charset w:val="00"/>
    <w:family w:val="modern"/>
    <w:notTrueType/>
    <w:pitch w:val="variable"/>
    <w:sig w:usb0="00000001" w:usb1="40000048" w:usb2="00000000" w:usb3="00000000" w:csb0="00000111" w:csb1="00000000"/>
  </w:font>
  <w:font w:name="Franklin Gothic Book">
    <w:panose1 w:val="020B05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6E3D7" w14:textId="77777777" w:rsidR="003E6DB6" w:rsidRDefault="00CF2F53">
    <w:pPr>
      <w:tabs>
        <w:tab w:val="center" w:pos="5062"/>
      </w:tabs>
      <w:spacing w:line="259" w:lineRule="auto"/>
    </w:pPr>
    <w:r>
      <w:rPr>
        <w:sz w:val="20"/>
      </w:rPr>
      <w:t xml:space="preserve"> </w:t>
    </w:r>
    <w:r>
      <w:rPr>
        <w:sz w:val="20"/>
      </w:rPr>
      <w:tab/>
    </w:r>
    <w:r>
      <w:t xml:space="preserve">Ravens Academy Phonics Policy 2019-020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952A6" w14:textId="1DCA8C48" w:rsidR="003E6DB6" w:rsidRPr="00AC7406" w:rsidRDefault="00CF2F53">
    <w:pPr>
      <w:tabs>
        <w:tab w:val="center" w:pos="5062"/>
      </w:tabs>
      <w:spacing w:line="259" w:lineRule="auto"/>
      <w:rPr>
        <w:rFonts w:ascii="Sassoon Primary" w:hAnsi="Sassoon Primary"/>
        <w:color w:val="BFBFBF"/>
        <w:sz w:val="20"/>
      </w:rPr>
    </w:pPr>
    <w:r w:rsidRPr="00AC7406">
      <w:rPr>
        <w:color w:val="BFBFBF"/>
        <w:sz w:val="16"/>
      </w:rPr>
      <w:t xml:space="preserve"> </w:t>
    </w:r>
    <w:r w:rsidRPr="00AC7406">
      <w:rPr>
        <w:color w:val="BFBFBF"/>
        <w:sz w:val="16"/>
      </w:rPr>
      <w:tab/>
    </w:r>
    <w:r w:rsidR="00DB77DE" w:rsidRPr="00AC7406">
      <w:rPr>
        <w:rFonts w:ascii="Sassoon Primary" w:hAnsi="Sassoon Primary"/>
        <w:color w:val="BFBFBF"/>
        <w:sz w:val="20"/>
      </w:rPr>
      <w:t>Longford Park Primary School</w:t>
    </w:r>
    <w:r w:rsidRPr="00AC7406">
      <w:rPr>
        <w:rFonts w:ascii="Sassoon Primary" w:hAnsi="Sassoon Primary"/>
        <w:color w:val="BFBFBF"/>
        <w:sz w:val="20"/>
      </w:rPr>
      <w:t xml:space="preserve"> Phonics Policy </w:t>
    </w:r>
    <w:r w:rsidR="009344D4">
      <w:rPr>
        <w:rFonts w:ascii="Sassoon Primary" w:hAnsi="Sassoon Primary"/>
        <w:color w:val="BFBFBF"/>
        <w:sz w:val="20"/>
      </w:rPr>
      <w:t xml:space="preserve">2024 – 2025 </w:t>
    </w:r>
    <w:r w:rsidR="00F119A9">
      <w:rPr>
        <w:rFonts w:ascii="Sassoon Primary" w:hAnsi="Sassoon Primary"/>
        <w:color w:val="BFBFBF"/>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16772" w14:textId="77777777" w:rsidR="003E6DB6" w:rsidRDefault="00CF2F53">
    <w:pPr>
      <w:tabs>
        <w:tab w:val="center" w:pos="5062"/>
      </w:tabs>
      <w:spacing w:line="259" w:lineRule="auto"/>
    </w:pPr>
    <w:r>
      <w:rPr>
        <w:sz w:val="20"/>
      </w:rPr>
      <w:t xml:space="preserve"> </w:t>
    </w:r>
    <w:r>
      <w:rPr>
        <w:sz w:val="20"/>
      </w:rPr>
      <w:tab/>
    </w:r>
    <w:r>
      <w:t xml:space="preserve">Ravens Academy Phonics Policy 2019-020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DC9CE0" w14:textId="77777777" w:rsidR="00FB14F4" w:rsidRDefault="00FB14F4">
      <w:r>
        <w:separator/>
      </w:r>
    </w:p>
  </w:footnote>
  <w:footnote w:type="continuationSeparator" w:id="0">
    <w:p w14:paraId="2402421B" w14:textId="77777777" w:rsidR="00FB14F4" w:rsidRDefault="00FB14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8B431" w14:textId="77777777" w:rsidR="009344D4" w:rsidRDefault="009344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540"/>
      <w:gridCol w:w="3540"/>
      <w:gridCol w:w="3540"/>
    </w:tblGrid>
    <w:tr w:rsidR="23055173" w14:paraId="31EF7569" w14:textId="77777777" w:rsidTr="23055173">
      <w:trPr>
        <w:trHeight w:val="300"/>
      </w:trPr>
      <w:tc>
        <w:tcPr>
          <w:tcW w:w="3540" w:type="dxa"/>
        </w:tcPr>
        <w:p w14:paraId="640351A2" w14:textId="093864BA" w:rsidR="23055173" w:rsidRDefault="23055173" w:rsidP="23055173">
          <w:pPr>
            <w:pStyle w:val="Header"/>
            <w:ind w:left="-115"/>
          </w:pPr>
        </w:p>
      </w:tc>
      <w:tc>
        <w:tcPr>
          <w:tcW w:w="3540" w:type="dxa"/>
        </w:tcPr>
        <w:p w14:paraId="0E899E4F" w14:textId="62B1A999" w:rsidR="23055173" w:rsidRDefault="23055173" w:rsidP="23055173">
          <w:pPr>
            <w:pStyle w:val="Header"/>
            <w:jc w:val="center"/>
          </w:pPr>
        </w:p>
      </w:tc>
      <w:tc>
        <w:tcPr>
          <w:tcW w:w="3540" w:type="dxa"/>
        </w:tcPr>
        <w:p w14:paraId="40FD0960" w14:textId="14E6C18D" w:rsidR="23055173" w:rsidRDefault="23055173" w:rsidP="23055173">
          <w:pPr>
            <w:pStyle w:val="Header"/>
            <w:ind w:right="-115"/>
            <w:jc w:val="right"/>
          </w:pPr>
        </w:p>
      </w:tc>
    </w:tr>
  </w:tbl>
  <w:p w14:paraId="128D9950" w14:textId="754E678D" w:rsidR="23055173" w:rsidRDefault="23055173" w:rsidP="230551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4DB51" w14:textId="77777777" w:rsidR="009344D4" w:rsidRDefault="009344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D5F6C"/>
    <w:multiLevelType w:val="multilevel"/>
    <w:tmpl w:val="04090021"/>
    <w:lvl w:ilvl="0">
      <w:start w:val="1"/>
      <w:numFmt w:val="bullet"/>
      <w:lvlText w:val=""/>
      <w:lvlJc w:val="left"/>
      <w:pPr>
        <w:ind w:left="1545" w:hanging="360"/>
      </w:pPr>
      <w:rPr>
        <w:rFonts w:ascii="Wingdings" w:hAnsi="Wingdings" w:hint="default"/>
      </w:rPr>
    </w:lvl>
    <w:lvl w:ilvl="1">
      <w:start w:val="1"/>
      <w:numFmt w:val="bullet"/>
      <w:lvlText w:val=""/>
      <w:lvlJc w:val="left"/>
      <w:pPr>
        <w:ind w:left="1905" w:hanging="360"/>
      </w:pPr>
      <w:rPr>
        <w:rFonts w:ascii="Wingdings" w:hAnsi="Wingdings" w:hint="default"/>
      </w:rPr>
    </w:lvl>
    <w:lvl w:ilvl="2">
      <w:start w:val="1"/>
      <w:numFmt w:val="bullet"/>
      <w:lvlText w:val=""/>
      <w:lvlJc w:val="left"/>
      <w:pPr>
        <w:ind w:left="2265" w:hanging="360"/>
      </w:pPr>
      <w:rPr>
        <w:rFonts w:ascii="Wingdings" w:hAnsi="Wingdings" w:hint="default"/>
      </w:rPr>
    </w:lvl>
    <w:lvl w:ilvl="3">
      <w:start w:val="1"/>
      <w:numFmt w:val="bullet"/>
      <w:lvlText w:val=""/>
      <w:lvlJc w:val="left"/>
      <w:pPr>
        <w:ind w:left="2625" w:hanging="360"/>
      </w:pPr>
      <w:rPr>
        <w:rFonts w:ascii="Symbol" w:hAnsi="Symbol" w:hint="default"/>
      </w:rPr>
    </w:lvl>
    <w:lvl w:ilvl="4">
      <w:start w:val="1"/>
      <w:numFmt w:val="bullet"/>
      <w:lvlText w:val=""/>
      <w:lvlJc w:val="left"/>
      <w:pPr>
        <w:ind w:left="2985" w:hanging="360"/>
      </w:pPr>
      <w:rPr>
        <w:rFonts w:ascii="Symbol" w:hAnsi="Symbol" w:hint="default"/>
      </w:rPr>
    </w:lvl>
    <w:lvl w:ilvl="5">
      <w:start w:val="1"/>
      <w:numFmt w:val="bullet"/>
      <w:lvlText w:val=""/>
      <w:lvlJc w:val="left"/>
      <w:pPr>
        <w:ind w:left="3345" w:hanging="360"/>
      </w:pPr>
      <w:rPr>
        <w:rFonts w:ascii="Wingdings" w:hAnsi="Wingdings" w:hint="default"/>
      </w:rPr>
    </w:lvl>
    <w:lvl w:ilvl="6">
      <w:start w:val="1"/>
      <w:numFmt w:val="bullet"/>
      <w:lvlText w:val=""/>
      <w:lvlJc w:val="left"/>
      <w:pPr>
        <w:ind w:left="3705" w:hanging="360"/>
      </w:pPr>
      <w:rPr>
        <w:rFonts w:ascii="Wingdings" w:hAnsi="Wingdings" w:hint="default"/>
      </w:rPr>
    </w:lvl>
    <w:lvl w:ilvl="7">
      <w:start w:val="1"/>
      <w:numFmt w:val="bullet"/>
      <w:lvlText w:val=""/>
      <w:lvlJc w:val="left"/>
      <w:pPr>
        <w:ind w:left="4065" w:hanging="360"/>
      </w:pPr>
      <w:rPr>
        <w:rFonts w:ascii="Symbol" w:hAnsi="Symbol" w:hint="default"/>
      </w:rPr>
    </w:lvl>
    <w:lvl w:ilvl="8">
      <w:start w:val="1"/>
      <w:numFmt w:val="bullet"/>
      <w:lvlText w:val=""/>
      <w:lvlJc w:val="left"/>
      <w:pPr>
        <w:ind w:left="4425" w:hanging="360"/>
      </w:pPr>
      <w:rPr>
        <w:rFonts w:ascii="Symbol" w:hAnsi="Symbol" w:hint="default"/>
      </w:rPr>
    </w:lvl>
  </w:abstractNum>
  <w:abstractNum w:abstractNumId="1" w15:restartNumberingAfterBreak="0">
    <w:nsid w:val="1FAE1E32"/>
    <w:multiLevelType w:val="hybridMultilevel"/>
    <w:tmpl w:val="2BBE688A"/>
    <w:lvl w:ilvl="0" w:tplc="08090001">
      <w:start w:val="1"/>
      <w:numFmt w:val="bullet"/>
      <w:lvlText w:val=""/>
      <w:lvlJc w:val="left"/>
      <w:pPr>
        <w:ind w:left="2265" w:hanging="360"/>
      </w:pPr>
      <w:rPr>
        <w:rFonts w:ascii="Symbol" w:hAnsi="Symbol" w:hint="default"/>
      </w:rPr>
    </w:lvl>
    <w:lvl w:ilvl="1" w:tplc="08090003" w:tentative="1">
      <w:start w:val="1"/>
      <w:numFmt w:val="bullet"/>
      <w:lvlText w:val="o"/>
      <w:lvlJc w:val="left"/>
      <w:pPr>
        <w:ind w:left="2985" w:hanging="360"/>
      </w:pPr>
      <w:rPr>
        <w:rFonts w:ascii="Courier New" w:hAnsi="Courier New" w:cs="Courier New" w:hint="default"/>
      </w:rPr>
    </w:lvl>
    <w:lvl w:ilvl="2" w:tplc="08090005" w:tentative="1">
      <w:start w:val="1"/>
      <w:numFmt w:val="bullet"/>
      <w:lvlText w:val=""/>
      <w:lvlJc w:val="left"/>
      <w:pPr>
        <w:ind w:left="3705" w:hanging="360"/>
      </w:pPr>
      <w:rPr>
        <w:rFonts w:ascii="Wingdings" w:hAnsi="Wingdings" w:hint="default"/>
      </w:rPr>
    </w:lvl>
    <w:lvl w:ilvl="3" w:tplc="08090001" w:tentative="1">
      <w:start w:val="1"/>
      <w:numFmt w:val="bullet"/>
      <w:lvlText w:val=""/>
      <w:lvlJc w:val="left"/>
      <w:pPr>
        <w:ind w:left="4425" w:hanging="360"/>
      </w:pPr>
      <w:rPr>
        <w:rFonts w:ascii="Symbol" w:hAnsi="Symbol" w:hint="default"/>
      </w:rPr>
    </w:lvl>
    <w:lvl w:ilvl="4" w:tplc="08090003" w:tentative="1">
      <w:start w:val="1"/>
      <w:numFmt w:val="bullet"/>
      <w:lvlText w:val="o"/>
      <w:lvlJc w:val="left"/>
      <w:pPr>
        <w:ind w:left="5145" w:hanging="360"/>
      </w:pPr>
      <w:rPr>
        <w:rFonts w:ascii="Courier New" w:hAnsi="Courier New" w:cs="Courier New" w:hint="default"/>
      </w:rPr>
    </w:lvl>
    <w:lvl w:ilvl="5" w:tplc="08090005" w:tentative="1">
      <w:start w:val="1"/>
      <w:numFmt w:val="bullet"/>
      <w:lvlText w:val=""/>
      <w:lvlJc w:val="left"/>
      <w:pPr>
        <w:ind w:left="5865" w:hanging="360"/>
      </w:pPr>
      <w:rPr>
        <w:rFonts w:ascii="Wingdings" w:hAnsi="Wingdings" w:hint="default"/>
      </w:rPr>
    </w:lvl>
    <w:lvl w:ilvl="6" w:tplc="08090001" w:tentative="1">
      <w:start w:val="1"/>
      <w:numFmt w:val="bullet"/>
      <w:lvlText w:val=""/>
      <w:lvlJc w:val="left"/>
      <w:pPr>
        <w:ind w:left="6585" w:hanging="360"/>
      </w:pPr>
      <w:rPr>
        <w:rFonts w:ascii="Symbol" w:hAnsi="Symbol" w:hint="default"/>
      </w:rPr>
    </w:lvl>
    <w:lvl w:ilvl="7" w:tplc="08090003" w:tentative="1">
      <w:start w:val="1"/>
      <w:numFmt w:val="bullet"/>
      <w:lvlText w:val="o"/>
      <w:lvlJc w:val="left"/>
      <w:pPr>
        <w:ind w:left="7305" w:hanging="360"/>
      </w:pPr>
      <w:rPr>
        <w:rFonts w:ascii="Courier New" w:hAnsi="Courier New" w:cs="Courier New" w:hint="default"/>
      </w:rPr>
    </w:lvl>
    <w:lvl w:ilvl="8" w:tplc="08090005" w:tentative="1">
      <w:start w:val="1"/>
      <w:numFmt w:val="bullet"/>
      <w:lvlText w:val=""/>
      <w:lvlJc w:val="left"/>
      <w:pPr>
        <w:ind w:left="8025" w:hanging="360"/>
      </w:pPr>
      <w:rPr>
        <w:rFonts w:ascii="Wingdings" w:hAnsi="Wingdings" w:hint="default"/>
      </w:rPr>
    </w:lvl>
  </w:abstractNum>
  <w:abstractNum w:abstractNumId="2" w15:restartNumberingAfterBreak="0">
    <w:nsid w:val="417A3332"/>
    <w:multiLevelType w:val="hybridMultilevel"/>
    <w:tmpl w:val="2E80587A"/>
    <w:lvl w:ilvl="0" w:tplc="08090001">
      <w:start w:val="1"/>
      <w:numFmt w:val="bullet"/>
      <w:lvlText w:val=""/>
      <w:lvlJc w:val="left"/>
      <w:pPr>
        <w:ind w:left="1186"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328690D2">
      <w:start w:val="1"/>
      <w:numFmt w:val="bullet"/>
      <w:lvlText w:val="o"/>
      <w:lvlJc w:val="left"/>
      <w:pPr>
        <w:ind w:left="15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606BC76">
      <w:start w:val="1"/>
      <w:numFmt w:val="bullet"/>
      <w:lvlText w:val="▪"/>
      <w:lvlJc w:val="left"/>
      <w:pPr>
        <w:ind w:left="22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3FC7B36">
      <w:start w:val="1"/>
      <w:numFmt w:val="bullet"/>
      <w:lvlText w:val="•"/>
      <w:lvlJc w:val="left"/>
      <w:pPr>
        <w:ind w:left="30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6169E2A">
      <w:start w:val="1"/>
      <w:numFmt w:val="bullet"/>
      <w:lvlText w:val="o"/>
      <w:lvlJc w:val="left"/>
      <w:pPr>
        <w:ind w:left="37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AB45DA0">
      <w:start w:val="1"/>
      <w:numFmt w:val="bullet"/>
      <w:lvlText w:val="▪"/>
      <w:lvlJc w:val="left"/>
      <w:pPr>
        <w:ind w:left="4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448AB06">
      <w:start w:val="1"/>
      <w:numFmt w:val="bullet"/>
      <w:lvlText w:val="•"/>
      <w:lvlJc w:val="left"/>
      <w:pPr>
        <w:ind w:left="5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C2B2F2">
      <w:start w:val="1"/>
      <w:numFmt w:val="bullet"/>
      <w:lvlText w:val="o"/>
      <w:lvlJc w:val="left"/>
      <w:pPr>
        <w:ind w:left="5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86EAEAE">
      <w:start w:val="1"/>
      <w:numFmt w:val="bullet"/>
      <w:lvlText w:val="▪"/>
      <w:lvlJc w:val="left"/>
      <w:pPr>
        <w:ind w:left="6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50A02D7"/>
    <w:multiLevelType w:val="hybridMultilevel"/>
    <w:tmpl w:val="53BE3754"/>
    <w:lvl w:ilvl="0" w:tplc="08090001">
      <w:start w:val="1"/>
      <w:numFmt w:val="bullet"/>
      <w:lvlText w:val=""/>
      <w:lvlJc w:val="left"/>
      <w:pPr>
        <w:ind w:left="426" w:hanging="360"/>
      </w:pPr>
      <w:rPr>
        <w:rFonts w:ascii="Symbol" w:hAnsi="Symbol" w:hint="default"/>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DB6"/>
    <w:rsid w:val="000559C2"/>
    <w:rsid w:val="0009383D"/>
    <w:rsid w:val="00097580"/>
    <w:rsid w:val="000C2B2F"/>
    <w:rsid w:val="001669D1"/>
    <w:rsid w:val="001C6BB9"/>
    <w:rsid w:val="002130A7"/>
    <w:rsid w:val="00267130"/>
    <w:rsid w:val="002B5B2F"/>
    <w:rsid w:val="002C27D9"/>
    <w:rsid w:val="00350D3F"/>
    <w:rsid w:val="003A229F"/>
    <w:rsid w:val="003B6343"/>
    <w:rsid w:val="003D1609"/>
    <w:rsid w:val="003E6DB6"/>
    <w:rsid w:val="00492F2C"/>
    <w:rsid w:val="004F36EF"/>
    <w:rsid w:val="004F3B43"/>
    <w:rsid w:val="00573AD2"/>
    <w:rsid w:val="005940E9"/>
    <w:rsid w:val="005C5135"/>
    <w:rsid w:val="00604BDB"/>
    <w:rsid w:val="006904E2"/>
    <w:rsid w:val="00702E51"/>
    <w:rsid w:val="007E7EB0"/>
    <w:rsid w:val="00864500"/>
    <w:rsid w:val="008A6B8C"/>
    <w:rsid w:val="00912423"/>
    <w:rsid w:val="009344D4"/>
    <w:rsid w:val="009B2A17"/>
    <w:rsid w:val="009D4678"/>
    <w:rsid w:val="00AC57FD"/>
    <w:rsid w:val="00AC7406"/>
    <w:rsid w:val="00B04E3C"/>
    <w:rsid w:val="00B43677"/>
    <w:rsid w:val="00B43C6B"/>
    <w:rsid w:val="00B7099C"/>
    <w:rsid w:val="00B968C3"/>
    <w:rsid w:val="00BA07A0"/>
    <w:rsid w:val="00BA4325"/>
    <w:rsid w:val="00BB6D25"/>
    <w:rsid w:val="00BF1616"/>
    <w:rsid w:val="00BF6C62"/>
    <w:rsid w:val="00CC369F"/>
    <w:rsid w:val="00CF2F53"/>
    <w:rsid w:val="00D41290"/>
    <w:rsid w:val="00D712E6"/>
    <w:rsid w:val="00D846B6"/>
    <w:rsid w:val="00D87EEE"/>
    <w:rsid w:val="00DB77DE"/>
    <w:rsid w:val="00E9523B"/>
    <w:rsid w:val="00EA2BFE"/>
    <w:rsid w:val="00EE7E6E"/>
    <w:rsid w:val="00F119A9"/>
    <w:rsid w:val="00F90B37"/>
    <w:rsid w:val="00FB14F4"/>
    <w:rsid w:val="00FE34B5"/>
    <w:rsid w:val="01741364"/>
    <w:rsid w:val="01DBDA25"/>
    <w:rsid w:val="024B8EAB"/>
    <w:rsid w:val="02CFD473"/>
    <w:rsid w:val="0320347B"/>
    <w:rsid w:val="05037485"/>
    <w:rsid w:val="0510F123"/>
    <w:rsid w:val="060F62BB"/>
    <w:rsid w:val="07AB331C"/>
    <w:rsid w:val="07E3CF52"/>
    <w:rsid w:val="08427089"/>
    <w:rsid w:val="0A9751C2"/>
    <w:rsid w:val="0AE2D3DE"/>
    <w:rsid w:val="0BDF65D9"/>
    <w:rsid w:val="0E1A74A0"/>
    <w:rsid w:val="0EED5381"/>
    <w:rsid w:val="0F064A0D"/>
    <w:rsid w:val="0FB64501"/>
    <w:rsid w:val="107343A7"/>
    <w:rsid w:val="13C514D2"/>
    <w:rsid w:val="165E6CA1"/>
    <w:rsid w:val="16F5151F"/>
    <w:rsid w:val="190F3957"/>
    <w:rsid w:val="191AFD7F"/>
    <w:rsid w:val="1927B235"/>
    <w:rsid w:val="195D2747"/>
    <w:rsid w:val="1AA46BDC"/>
    <w:rsid w:val="1BBB0A67"/>
    <w:rsid w:val="208ED81E"/>
    <w:rsid w:val="2221A0CB"/>
    <w:rsid w:val="23055173"/>
    <w:rsid w:val="25D2AA1B"/>
    <w:rsid w:val="2ADD972D"/>
    <w:rsid w:val="2BB465D4"/>
    <w:rsid w:val="2CA2F809"/>
    <w:rsid w:val="3145F4A4"/>
    <w:rsid w:val="31A1FFEC"/>
    <w:rsid w:val="39329C38"/>
    <w:rsid w:val="3A5F2F33"/>
    <w:rsid w:val="3B78718C"/>
    <w:rsid w:val="3C6897CE"/>
    <w:rsid w:val="3DCBFC83"/>
    <w:rsid w:val="3F1ECD6B"/>
    <w:rsid w:val="3F99821B"/>
    <w:rsid w:val="3FD41B1B"/>
    <w:rsid w:val="41C1C133"/>
    <w:rsid w:val="4278D002"/>
    <w:rsid w:val="45379BB1"/>
    <w:rsid w:val="458563CF"/>
    <w:rsid w:val="466A53F6"/>
    <w:rsid w:val="47D876E8"/>
    <w:rsid w:val="4A66B049"/>
    <w:rsid w:val="4B0E2BD8"/>
    <w:rsid w:val="4D8D3475"/>
    <w:rsid w:val="521A6F75"/>
    <w:rsid w:val="54723427"/>
    <w:rsid w:val="5568F07B"/>
    <w:rsid w:val="569304B6"/>
    <w:rsid w:val="56B9E132"/>
    <w:rsid w:val="57A9B9FB"/>
    <w:rsid w:val="5A7DBD45"/>
    <w:rsid w:val="5B59B0C4"/>
    <w:rsid w:val="5B716419"/>
    <w:rsid w:val="5CD11516"/>
    <w:rsid w:val="5DCA2596"/>
    <w:rsid w:val="5FCC5AD2"/>
    <w:rsid w:val="60833572"/>
    <w:rsid w:val="6364C2A9"/>
    <w:rsid w:val="642D94B5"/>
    <w:rsid w:val="6500930A"/>
    <w:rsid w:val="6924DEE1"/>
    <w:rsid w:val="6B07F0C7"/>
    <w:rsid w:val="6D0F80A2"/>
    <w:rsid w:val="6E135C60"/>
    <w:rsid w:val="6F6636BC"/>
    <w:rsid w:val="730F8251"/>
    <w:rsid w:val="743D55C6"/>
    <w:rsid w:val="75628D4B"/>
    <w:rsid w:val="778D21CB"/>
    <w:rsid w:val="784A9118"/>
    <w:rsid w:val="79859528"/>
    <w:rsid w:val="7A2B9881"/>
    <w:rsid w:val="7B5F7FAB"/>
    <w:rsid w:val="7BB928F8"/>
    <w:rsid w:val="7DA95D41"/>
    <w:rsid w:val="7DC3B29C"/>
    <w:rsid w:val="7E959360"/>
    <w:rsid w:val="7F9833B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33865"/>
  <w15:docId w15:val="{E996005F-EC5E-4A47-8086-2C2B2E007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GB"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6EF"/>
    <w:rPr>
      <w:rFonts w:ascii="Times New Roman" w:hAnsi="Times New Roman"/>
      <w:sz w:val="24"/>
      <w:szCs w:val="24"/>
      <w:lang w:eastAsia="en-GB"/>
    </w:rPr>
  </w:style>
  <w:style w:type="paragraph" w:styleId="Heading1">
    <w:name w:val="heading 1"/>
    <w:basedOn w:val="Normal"/>
    <w:next w:val="Normal"/>
    <w:link w:val="Heading1Char"/>
    <w:uiPriority w:val="9"/>
    <w:qFormat/>
    <w:rsid w:val="004F36EF"/>
    <w:pPr>
      <w:keepNext/>
      <w:keepLines/>
      <w:spacing w:before="240"/>
      <w:outlineLvl w:val="0"/>
    </w:pPr>
    <w:rPr>
      <w:rFonts w:ascii="Calibri Light" w:hAnsi="Calibri Light"/>
      <w:color w:val="2F5496"/>
      <w:sz w:val="32"/>
      <w:szCs w:val="32"/>
    </w:rPr>
  </w:style>
  <w:style w:type="paragraph" w:styleId="Heading2">
    <w:name w:val="heading 2"/>
    <w:basedOn w:val="Normal"/>
    <w:next w:val="Normal"/>
    <w:link w:val="Heading2Char"/>
    <w:uiPriority w:val="9"/>
    <w:unhideWhenUsed/>
    <w:qFormat/>
    <w:rsid w:val="004F36EF"/>
    <w:pPr>
      <w:keepNext/>
      <w:keepLines/>
      <w:spacing w:before="40"/>
      <w:outlineLvl w:val="1"/>
    </w:pPr>
    <w:rPr>
      <w:rFonts w:ascii="Calibri Light" w:hAnsi="Calibri Light"/>
      <w:color w:val="2F5496"/>
      <w:sz w:val="26"/>
      <w:szCs w:val="26"/>
    </w:rPr>
  </w:style>
  <w:style w:type="paragraph" w:styleId="Heading3">
    <w:name w:val="heading 3"/>
    <w:basedOn w:val="Normal"/>
    <w:next w:val="Normal"/>
    <w:link w:val="Heading3Char"/>
    <w:uiPriority w:val="9"/>
    <w:unhideWhenUsed/>
    <w:qFormat/>
    <w:rsid w:val="004F36EF"/>
    <w:pPr>
      <w:keepNext/>
      <w:keepLines/>
      <w:spacing w:before="40"/>
      <w:outlineLvl w:val="2"/>
    </w:pPr>
    <w:rPr>
      <w:rFonts w:ascii="Calibri Light" w:hAnsi="Calibri Light"/>
      <w:color w:val="1F3763"/>
    </w:rPr>
  </w:style>
  <w:style w:type="paragraph" w:styleId="Heading4">
    <w:name w:val="heading 4"/>
    <w:basedOn w:val="Normal"/>
    <w:next w:val="Normal"/>
    <w:link w:val="Heading4Char"/>
    <w:uiPriority w:val="9"/>
    <w:unhideWhenUsed/>
    <w:qFormat/>
    <w:rsid w:val="004F36EF"/>
    <w:pPr>
      <w:keepNext/>
      <w:keepLines/>
      <w:spacing w:before="40"/>
      <w:outlineLvl w:val="3"/>
    </w:pPr>
    <w:rPr>
      <w:rFonts w:ascii="Calibri Light" w:hAnsi="Calibri Light"/>
      <w:i/>
      <w:iCs/>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rPr>
      <w:sz w:val="24"/>
      <w:szCs w:val="24"/>
      <w:lang w:eastAsia="en-GB"/>
    </w:rPr>
    <w:tblPr>
      <w:tblCellMar>
        <w:top w:w="0" w:type="dxa"/>
        <w:left w:w="0" w:type="dxa"/>
        <w:bottom w:w="0" w:type="dxa"/>
        <w:right w:w="0" w:type="dxa"/>
      </w:tblCellMar>
    </w:tblPr>
  </w:style>
  <w:style w:type="paragraph" w:styleId="ListParagraph">
    <w:name w:val="List Paragraph"/>
    <w:basedOn w:val="Normal"/>
    <w:uiPriority w:val="34"/>
    <w:qFormat/>
    <w:rsid w:val="00D846B6"/>
    <w:pPr>
      <w:spacing w:after="48" w:line="268" w:lineRule="auto"/>
      <w:ind w:left="720" w:hanging="10"/>
      <w:contextualSpacing/>
    </w:pPr>
    <w:rPr>
      <w:rFonts w:ascii="Calibri" w:eastAsia="Calibri" w:hAnsi="Calibri" w:cs="Calibri"/>
      <w:color w:val="000000"/>
      <w:sz w:val="22"/>
    </w:rPr>
  </w:style>
  <w:style w:type="paragraph" w:styleId="Header">
    <w:name w:val="header"/>
    <w:basedOn w:val="Normal"/>
    <w:link w:val="HeaderChar"/>
    <w:uiPriority w:val="99"/>
    <w:unhideWhenUsed/>
    <w:rsid w:val="00DB77DE"/>
    <w:pPr>
      <w:tabs>
        <w:tab w:val="center" w:pos="4680"/>
        <w:tab w:val="right" w:pos="9360"/>
      </w:tabs>
      <w:ind w:left="130" w:hanging="10"/>
    </w:pPr>
    <w:rPr>
      <w:rFonts w:ascii="Calibri" w:eastAsia="Calibri" w:hAnsi="Calibri" w:cs="Calibri"/>
      <w:color w:val="000000"/>
      <w:sz w:val="22"/>
    </w:rPr>
  </w:style>
  <w:style w:type="character" w:customStyle="1" w:styleId="HeaderChar">
    <w:name w:val="Header Char"/>
    <w:link w:val="Header"/>
    <w:uiPriority w:val="99"/>
    <w:rsid w:val="00DB77DE"/>
    <w:rPr>
      <w:rFonts w:ascii="Calibri" w:eastAsia="Calibri" w:hAnsi="Calibri" w:cs="Calibri"/>
      <w:color w:val="000000"/>
      <w:sz w:val="22"/>
    </w:rPr>
  </w:style>
  <w:style w:type="character" w:styleId="Hyperlink">
    <w:name w:val="Hyperlink"/>
    <w:uiPriority w:val="99"/>
    <w:unhideWhenUsed/>
    <w:rsid w:val="00492F2C"/>
    <w:rPr>
      <w:color w:val="0563C1"/>
      <w:u w:val="single"/>
    </w:rPr>
  </w:style>
  <w:style w:type="character" w:customStyle="1" w:styleId="UnresolvedMention">
    <w:name w:val="Unresolved Mention"/>
    <w:uiPriority w:val="99"/>
    <w:semiHidden/>
    <w:unhideWhenUsed/>
    <w:rsid w:val="00492F2C"/>
    <w:rPr>
      <w:color w:val="605E5C"/>
      <w:shd w:val="clear" w:color="auto" w:fill="E1DFDD"/>
    </w:rPr>
  </w:style>
  <w:style w:type="character" w:customStyle="1" w:styleId="Heading1Char">
    <w:name w:val="Heading 1 Char"/>
    <w:link w:val="Heading1"/>
    <w:uiPriority w:val="9"/>
    <w:rsid w:val="004F36EF"/>
    <w:rPr>
      <w:rFonts w:ascii="Calibri Light" w:eastAsia="Times New Roman" w:hAnsi="Calibri Light" w:cs="Times New Roman"/>
      <w:color w:val="2F5496"/>
      <w:sz w:val="32"/>
      <w:szCs w:val="32"/>
    </w:rPr>
  </w:style>
  <w:style w:type="character" w:customStyle="1" w:styleId="Heading2Char">
    <w:name w:val="Heading 2 Char"/>
    <w:link w:val="Heading2"/>
    <w:uiPriority w:val="9"/>
    <w:rsid w:val="004F36EF"/>
    <w:rPr>
      <w:rFonts w:ascii="Calibri Light" w:eastAsia="Times New Roman" w:hAnsi="Calibri Light" w:cs="Times New Roman"/>
      <w:color w:val="2F5496"/>
      <w:sz w:val="26"/>
      <w:szCs w:val="26"/>
    </w:rPr>
  </w:style>
  <w:style w:type="character" w:customStyle="1" w:styleId="Heading3Char">
    <w:name w:val="Heading 3 Char"/>
    <w:link w:val="Heading3"/>
    <w:uiPriority w:val="9"/>
    <w:rsid w:val="004F36EF"/>
    <w:rPr>
      <w:rFonts w:ascii="Calibri Light" w:eastAsia="Times New Roman" w:hAnsi="Calibri Light" w:cs="Times New Roman"/>
      <w:color w:val="1F3763"/>
    </w:rPr>
  </w:style>
  <w:style w:type="character" w:customStyle="1" w:styleId="Heading4Char">
    <w:name w:val="Heading 4 Char"/>
    <w:link w:val="Heading4"/>
    <w:uiPriority w:val="9"/>
    <w:rsid w:val="004F36EF"/>
    <w:rPr>
      <w:rFonts w:ascii="Calibri Light" w:eastAsia="Times New Roman" w:hAnsi="Calibri Light" w:cs="Times New Roman"/>
      <w:i/>
      <w:iCs/>
      <w:color w:val="2F5496"/>
    </w:rPr>
  </w:style>
  <w:style w:type="paragraph" w:styleId="Title">
    <w:name w:val="Title"/>
    <w:basedOn w:val="Normal"/>
    <w:next w:val="Normal"/>
    <w:link w:val="TitleChar"/>
    <w:uiPriority w:val="10"/>
    <w:qFormat/>
    <w:rsid w:val="003B6343"/>
    <w:pPr>
      <w:contextualSpacing/>
    </w:pPr>
    <w:rPr>
      <w:rFonts w:ascii="Calibri Light" w:hAnsi="Calibri Light"/>
      <w:spacing w:val="-10"/>
      <w:kern w:val="28"/>
      <w:sz w:val="56"/>
      <w:szCs w:val="56"/>
    </w:rPr>
  </w:style>
  <w:style w:type="character" w:customStyle="1" w:styleId="TitleChar">
    <w:name w:val="Title Char"/>
    <w:link w:val="Title"/>
    <w:uiPriority w:val="10"/>
    <w:rsid w:val="003B6343"/>
    <w:rPr>
      <w:rFonts w:ascii="Calibri Light" w:eastAsia="Times New Roman" w:hAnsi="Calibri Light" w:cs="Times New Roman"/>
      <w:spacing w:val="-10"/>
      <w:kern w:val="28"/>
      <w:sz w:val="56"/>
      <w:szCs w:val="56"/>
    </w:rPr>
  </w:style>
  <w:style w:type="paragraph" w:styleId="TOCHeading">
    <w:name w:val="TOC Heading"/>
    <w:basedOn w:val="Heading1"/>
    <w:next w:val="Normal"/>
    <w:uiPriority w:val="39"/>
    <w:unhideWhenUsed/>
    <w:qFormat/>
    <w:rsid w:val="00FE34B5"/>
    <w:pPr>
      <w:spacing w:before="480" w:line="276" w:lineRule="auto"/>
      <w:outlineLvl w:val="9"/>
    </w:pPr>
    <w:rPr>
      <w:b/>
      <w:bCs/>
      <w:sz w:val="28"/>
      <w:szCs w:val="28"/>
      <w:lang w:val="en-US" w:eastAsia="en-US"/>
    </w:rPr>
  </w:style>
  <w:style w:type="paragraph" w:styleId="TOC1">
    <w:name w:val="toc 1"/>
    <w:basedOn w:val="Normal"/>
    <w:next w:val="Normal"/>
    <w:autoRedefine/>
    <w:uiPriority w:val="39"/>
    <w:unhideWhenUsed/>
    <w:rsid w:val="00FE34B5"/>
    <w:pPr>
      <w:spacing w:before="120" w:after="120"/>
    </w:pPr>
    <w:rPr>
      <w:rFonts w:ascii="Calibri" w:hAnsi="Calibri" w:cs="Calibri"/>
      <w:b/>
      <w:bCs/>
      <w:caps/>
      <w:sz w:val="20"/>
      <w:szCs w:val="20"/>
    </w:rPr>
  </w:style>
  <w:style w:type="paragraph" w:styleId="TOC2">
    <w:name w:val="toc 2"/>
    <w:basedOn w:val="Normal"/>
    <w:next w:val="Normal"/>
    <w:autoRedefine/>
    <w:uiPriority w:val="39"/>
    <w:unhideWhenUsed/>
    <w:rsid w:val="00FE34B5"/>
    <w:pPr>
      <w:ind w:left="240"/>
    </w:pPr>
    <w:rPr>
      <w:rFonts w:ascii="Calibri" w:hAnsi="Calibri" w:cs="Calibri"/>
      <w:smallCaps/>
      <w:sz w:val="20"/>
      <w:szCs w:val="20"/>
    </w:rPr>
  </w:style>
  <w:style w:type="paragraph" w:styleId="TOC3">
    <w:name w:val="toc 3"/>
    <w:basedOn w:val="Normal"/>
    <w:next w:val="Normal"/>
    <w:autoRedefine/>
    <w:uiPriority w:val="39"/>
    <w:unhideWhenUsed/>
    <w:rsid w:val="00FE34B5"/>
    <w:pPr>
      <w:ind w:left="480"/>
    </w:pPr>
    <w:rPr>
      <w:rFonts w:ascii="Calibri" w:hAnsi="Calibri" w:cs="Calibri"/>
      <w:i/>
      <w:iCs/>
      <w:sz w:val="20"/>
      <w:szCs w:val="20"/>
    </w:rPr>
  </w:style>
  <w:style w:type="paragraph" w:styleId="TOC4">
    <w:name w:val="toc 4"/>
    <w:basedOn w:val="Normal"/>
    <w:next w:val="Normal"/>
    <w:autoRedefine/>
    <w:uiPriority w:val="39"/>
    <w:unhideWhenUsed/>
    <w:rsid w:val="00FE34B5"/>
    <w:pPr>
      <w:ind w:left="720"/>
    </w:pPr>
    <w:rPr>
      <w:rFonts w:ascii="Calibri" w:hAnsi="Calibri" w:cs="Calibri"/>
      <w:sz w:val="18"/>
      <w:szCs w:val="18"/>
    </w:rPr>
  </w:style>
  <w:style w:type="paragraph" w:styleId="TOC5">
    <w:name w:val="toc 5"/>
    <w:basedOn w:val="Normal"/>
    <w:next w:val="Normal"/>
    <w:autoRedefine/>
    <w:uiPriority w:val="39"/>
    <w:unhideWhenUsed/>
    <w:rsid w:val="00FE34B5"/>
    <w:pPr>
      <w:ind w:left="960"/>
    </w:pPr>
    <w:rPr>
      <w:rFonts w:ascii="Calibri" w:hAnsi="Calibri" w:cs="Calibri"/>
      <w:sz w:val="18"/>
      <w:szCs w:val="18"/>
    </w:rPr>
  </w:style>
  <w:style w:type="paragraph" w:styleId="TOC6">
    <w:name w:val="toc 6"/>
    <w:basedOn w:val="Normal"/>
    <w:next w:val="Normal"/>
    <w:autoRedefine/>
    <w:uiPriority w:val="39"/>
    <w:unhideWhenUsed/>
    <w:rsid w:val="00FE34B5"/>
    <w:pPr>
      <w:ind w:left="1200"/>
    </w:pPr>
    <w:rPr>
      <w:rFonts w:ascii="Calibri" w:hAnsi="Calibri" w:cs="Calibri"/>
      <w:sz w:val="18"/>
      <w:szCs w:val="18"/>
    </w:rPr>
  </w:style>
  <w:style w:type="paragraph" w:styleId="TOC7">
    <w:name w:val="toc 7"/>
    <w:basedOn w:val="Normal"/>
    <w:next w:val="Normal"/>
    <w:autoRedefine/>
    <w:uiPriority w:val="39"/>
    <w:unhideWhenUsed/>
    <w:rsid w:val="00FE34B5"/>
    <w:pPr>
      <w:ind w:left="1440"/>
    </w:pPr>
    <w:rPr>
      <w:rFonts w:ascii="Calibri" w:hAnsi="Calibri" w:cs="Calibri"/>
      <w:sz w:val="18"/>
      <w:szCs w:val="18"/>
    </w:rPr>
  </w:style>
  <w:style w:type="paragraph" w:styleId="TOC8">
    <w:name w:val="toc 8"/>
    <w:basedOn w:val="Normal"/>
    <w:next w:val="Normal"/>
    <w:autoRedefine/>
    <w:uiPriority w:val="39"/>
    <w:unhideWhenUsed/>
    <w:rsid w:val="00FE34B5"/>
    <w:pPr>
      <w:ind w:left="1680"/>
    </w:pPr>
    <w:rPr>
      <w:rFonts w:ascii="Calibri" w:hAnsi="Calibri" w:cs="Calibri"/>
      <w:sz w:val="18"/>
      <w:szCs w:val="18"/>
    </w:rPr>
  </w:style>
  <w:style w:type="paragraph" w:styleId="TOC9">
    <w:name w:val="toc 9"/>
    <w:basedOn w:val="Normal"/>
    <w:next w:val="Normal"/>
    <w:autoRedefine/>
    <w:uiPriority w:val="39"/>
    <w:unhideWhenUsed/>
    <w:rsid w:val="00FE34B5"/>
    <w:pPr>
      <w:ind w:left="1920"/>
    </w:pPr>
    <w:rPr>
      <w:rFonts w:ascii="Calibri" w:hAnsi="Calibri" w:cs="Calibri"/>
      <w:sz w:val="18"/>
      <w:szCs w:val="18"/>
    </w:rPr>
  </w:style>
  <w:style w:type="paragraph" w:styleId="NoSpacing">
    <w:name w:val="No Spacing"/>
    <w:uiPriority w:val="1"/>
    <w:qFormat/>
    <w:rsid w:val="002C27D9"/>
    <w:rPr>
      <w:rFonts w:ascii="Times New Roman" w:hAnsi="Times New Roman"/>
      <w:sz w:val="24"/>
      <w:szCs w:val="24"/>
      <w:lang w:eastAsia="en-GB"/>
    </w:rPr>
  </w:style>
  <w:style w:type="paragraph" w:customStyle="1" w:styleId="paragraph">
    <w:name w:val="paragraph"/>
    <w:basedOn w:val="Normal"/>
    <w:rsid w:val="00B7099C"/>
    <w:pPr>
      <w:spacing w:before="100" w:beforeAutospacing="1" w:after="100" w:afterAutospacing="1"/>
    </w:pPr>
  </w:style>
  <w:style w:type="character" w:customStyle="1" w:styleId="normaltextrun">
    <w:name w:val="normaltextrun"/>
    <w:basedOn w:val="DefaultParagraphFont"/>
    <w:rsid w:val="00B7099C"/>
  </w:style>
  <w:style w:type="character" w:customStyle="1" w:styleId="eop">
    <w:name w:val="eop"/>
    <w:basedOn w:val="DefaultParagraphFont"/>
    <w:rsid w:val="00B7099C"/>
  </w:style>
  <w:style w:type="paragraph" w:styleId="BalloonText">
    <w:name w:val="Balloon Text"/>
    <w:basedOn w:val="Normal"/>
    <w:link w:val="BalloonTextChar"/>
    <w:uiPriority w:val="99"/>
    <w:semiHidden/>
    <w:unhideWhenUsed/>
    <w:rsid w:val="009D4678"/>
    <w:rPr>
      <w:rFonts w:ascii="Segoe UI" w:hAnsi="Segoe UI" w:cs="Segoe UI"/>
      <w:sz w:val="18"/>
      <w:szCs w:val="18"/>
    </w:rPr>
  </w:style>
  <w:style w:type="character" w:customStyle="1" w:styleId="BalloonTextChar">
    <w:name w:val="Balloon Text Char"/>
    <w:link w:val="BalloonText"/>
    <w:uiPriority w:val="99"/>
    <w:semiHidden/>
    <w:rsid w:val="009D467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7601869">
      <w:bodyDiv w:val="1"/>
      <w:marLeft w:val="0"/>
      <w:marRight w:val="0"/>
      <w:marTop w:val="0"/>
      <w:marBottom w:val="0"/>
      <w:divBdr>
        <w:top w:val="none" w:sz="0" w:space="0" w:color="auto"/>
        <w:left w:val="none" w:sz="0" w:space="0" w:color="auto"/>
        <w:bottom w:val="none" w:sz="0" w:space="0" w:color="auto"/>
        <w:right w:val="none" w:sz="0" w:space="0" w:color="auto"/>
      </w:divBdr>
    </w:div>
    <w:div w:id="865870315">
      <w:bodyDiv w:val="1"/>
      <w:marLeft w:val="0"/>
      <w:marRight w:val="0"/>
      <w:marTop w:val="0"/>
      <w:marBottom w:val="0"/>
      <w:divBdr>
        <w:top w:val="none" w:sz="0" w:space="0" w:color="auto"/>
        <w:left w:val="none" w:sz="0" w:space="0" w:color="auto"/>
        <w:bottom w:val="none" w:sz="0" w:space="0" w:color="auto"/>
        <w:right w:val="none" w:sz="0" w:space="0" w:color="auto"/>
      </w:divBdr>
    </w:div>
    <w:div w:id="1041631371">
      <w:bodyDiv w:val="1"/>
      <w:marLeft w:val="0"/>
      <w:marRight w:val="0"/>
      <w:marTop w:val="0"/>
      <w:marBottom w:val="0"/>
      <w:divBdr>
        <w:top w:val="none" w:sz="0" w:space="0" w:color="auto"/>
        <w:left w:val="none" w:sz="0" w:space="0" w:color="auto"/>
        <w:bottom w:val="none" w:sz="0" w:space="0" w:color="auto"/>
        <w:right w:val="none" w:sz="0" w:space="0" w:color="auto"/>
      </w:divBdr>
    </w:div>
    <w:div w:id="1064332263">
      <w:bodyDiv w:val="1"/>
      <w:marLeft w:val="0"/>
      <w:marRight w:val="0"/>
      <w:marTop w:val="0"/>
      <w:marBottom w:val="0"/>
      <w:divBdr>
        <w:top w:val="none" w:sz="0" w:space="0" w:color="auto"/>
        <w:left w:val="none" w:sz="0" w:space="0" w:color="auto"/>
        <w:bottom w:val="none" w:sz="0" w:space="0" w:color="auto"/>
        <w:right w:val="none" w:sz="0" w:space="0" w:color="auto"/>
      </w:divBdr>
      <w:divsChild>
        <w:div w:id="404108801">
          <w:marLeft w:val="0"/>
          <w:marRight w:val="0"/>
          <w:marTop w:val="0"/>
          <w:marBottom w:val="0"/>
          <w:divBdr>
            <w:top w:val="none" w:sz="0" w:space="0" w:color="auto"/>
            <w:left w:val="none" w:sz="0" w:space="0" w:color="auto"/>
            <w:bottom w:val="none" w:sz="0" w:space="0" w:color="auto"/>
            <w:right w:val="none" w:sz="0" w:space="0" w:color="auto"/>
          </w:divBdr>
        </w:div>
        <w:div w:id="701321061">
          <w:marLeft w:val="0"/>
          <w:marRight w:val="0"/>
          <w:marTop w:val="0"/>
          <w:marBottom w:val="0"/>
          <w:divBdr>
            <w:top w:val="none" w:sz="0" w:space="0" w:color="auto"/>
            <w:left w:val="none" w:sz="0" w:space="0" w:color="auto"/>
            <w:bottom w:val="none" w:sz="0" w:space="0" w:color="auto"/>
            <w:right w:val="none" w:sz="0" w:space="0" w:color="auto"/>
          </w:divBdr>
        </w:div>
        <w:div w:id="1204248807">
          <w:marLeft w:val="0"/>
          <w:marRight w:val="0"/>
          <w:marTop w:val="0"/>
          <w:marBottom w:val="0"/>
          <w:divBdr>
            <w:top w:val="none" w:sz="0" w:space="0" w:color="auto"/>
            <w:left w:val="none" w:sz="0" w:space="0" w:color="auto"/>
            <w:bottom w:val="none" w:sz="0" w:space="0" w:color="auto"/>
            <w:right w:val="none" w:sz="0" w:space="0" w:color="auto"/>
          </w:divBdr>
        </w:div>
        <w:div w:id="1315446447">
          <w:marLeft w:val="0"/>
          <w:marRight w:val="0"/>
          <w:marTop w:val="0"/>
          <w:marBottom w:val="0"/>
          <w:divBdr>
            <w:top w:val="none" w:sz="0" w:space="0" w:color="auto"/>
            <w:left w:val="none" w:sz="0" w:space="0" w:color="auto"/>
            <w:bottom w:val="none" w:sz="0" w:space="0" w:color="auto"/>
            <w:right w:val="none" w:sz="0" w:space="0" w:color="auto"/>
          </w:divBdr>
        </w:div>
        <w:div w:id="1663042794">
          <w:marLeft w:val="0"/>
          <w:marRight w:val="0"/>
          <w:marTop w:val="0"/>
          <w:marBottom w:val="0"/>
          <w:divBdr>
            <w:top w:val="none" w:sz="0" w:space="0" w:color="auto"/>
            <w:left w:val="none" w:sz="0" w:space="0" w:color="auto"/>
            <w:bottom w:val="none" w:sz="0" w:space="0" w:color="auto"/>
            <w:right w:val="none" w:sz="0" w:space="0" w:color="auto"/>
          </w:divBdr>
        </w:div>
        <w:div w:id="1736732295">
          <w:marLeft w:val="0"/>
          <w:marRight w:val="0"/>
          <w:marTop w:val="0"/>
          <w:marBottom w:val="0"/>
          <w:divBdr>
            <w:top w:val="none" w:sz="0" w:space="0" w:color="auto"/>
            <w:left w:val="none" w:sz="0" w:space="0" w:color="auto"/>
            <w:bottom w:val="none" w:sz="0" w:space="0" w:color="auto"/>
            <w:right w:val="none" w:sz="0" w:space="0" w:color="auto"/>
          </w:divBdr>
        </w:div>
      </w:divsChild>
    </w:div>
    <w:div w:id="1254050815">
      <w:bodyDiv w:val="1"/>
      <w:marLeft w:val="0"/>
      <w:marRight w:val="0"/>
      <w:marTop w:val="0"/>
      <w:marBottom w:val="0"/>
      <w:divBdr>
        <w:top w:val="none" w:sz="0" w:space="0" w:color="auto"/>
        <w:left w:val="none" w:sz="0" w:space="0" w:color="auto"/>
        <w:bottom w:val="none" w:sz="0" w:space="0" w:color="auto"/>
        <w:right w:val="none" w:sz="0" w:space="0" w:color="auto"/>
      </w:divBdr>
      <w:divsChild>
        <w:div w:id="70541558">
          <w:marLeft w:val="0"/>
          <w:marRight w:val="0"/>
          <w:marTop w:val="0"/>
          <w:marBottom w:val="0"/>
          <w:divBdr>
            <w:top w:val="none" w:sz="0" w:space="0" w:color="auto"/>
            <w:left w:val="none" w:sz="0" w:space="0" w:color="auto"/>
            <w:bottom w:val="none" w:sz="0" w:space="0" w:color="auto"/>
            <w:right w:val="none" w:sz="0" w:space="0" w:color="auto"/>
          </w:divBdr>
        </w:div>
        <w:div w:id="704015576">
          <w:marLeft w:val="0"/>
          <w:marRight w:val="0"/>
          <w:marTop w:val="0"/>
          <w:marBottom w:val="0"/>
          <w:divBdr>
            <w:top w:val="none" w:sz="0" w:space="0" w:color="auto"/>
            <w:left w:val="none" w:sz="0" w:space="0" w:color="auto"/>
            <w:bottom w:val="none" w:sz="0" w:space="0" w:color="auto"/>
            <w:right w:val="none" w:sz="0" w:space="0" w:color="auto"/>
          </w:divBdr>
        </w:div>
        <w:div w:id="866597777">
          <w:marLeft w:val="0"/>
          <w:marRight w:val="0"/>
          <w:marTop w:val="0"/>
          <w:marBottom w:val="0"/>
          <w:divBdr>
            <w:top w:val="none" w:sz="0" w:space="0" w:color="auto"/>
            <w:left w:val="none" w:sz="0" w:space="0" w:color="auto"/>
            <w:bottom w:val="none" w:sz="0" w:space="0" w:color="auto"/>
            <w:right w:val="none" w:sz="0" w:space="0" w:color="auto"/>
          </w:divBdr>
        </w:div>
        <w:div w:id="1259633619">
          <w:marLeft w:val="0"/>
          <w:marRight w:val="0"/>
          <w:marTop w:val="0"/>
          <w:marBottom w:val="0"/>
          <w:divBdr>
            <w:top w:val="none" w:sz="0" w:space="0" w:color="auto"/>
            <w:left w:val="none" w:sz="0" w:space="0" w:color="auto"/>
            <w:bottom w:val="none" w:sz="0" w:space="0" w:color="auto"/>
            <w:right w:val="none" w:sz="0" w:space="0" w:color="auto"/>
          </w:divBdr>
        </w:div>
        <w:div w:id="1589541848">
          <w:marLeft w:val="0"/>
          <w:marRight w:val="0"/>
          <w:marTop w:val="0"/>
          <w:marBottom w:val="0"/>
          <w:divBdr>
            <w:top w:val="none" w:sz="0" w:space="0" w:color="auto"/>
            <w:left w:val="none" w:sz="0" w:space="0" w:color="auto"/>
            <w:bottom w:val="none" w:sz="0" w:space="0" w:color="auto"/>
            <w:right w:val="none" w:sz="0" w:space="0" w:color="auto"/>
          </w:divBdr>
        </w:div>
      </w:divsChild>
    </w:div>
    <w:div w:id="1294677324">
      <w:bodyDiv w:val="1"/>
      <w:marLeft w:val="0"/>
      <w:marRight w:val="0"/>
      <w:marTop w:val="0"/>
      <w:marBottom w:val="0"/>
      <w:divBdr>
        <w:top w:val="none" w:sz="0" w:space="0" w:color="auto"/>
        <w:left w:val="none" w:sz="0" w:space="0" w:color="auto"/>
        <w:bottom w:val="none" w:sz="0" w:space="0" w:color="auto"/>
        <w:right w:val="none" w:sz="0" w:space="0" w:color="auto"/>
      </w:divBdr>
    </w:div>
    <w:div w:id="1658024298">
      <w:bodyDiv w:val="1"/>
      <w:marLeft w:val="0"/>
      <w:marRight w:val="0"/>
      <w:marTop w:val="0"/>
      <w:marBottom w:val="0"/>
      <w:divBdr>
        <w:top w:val="none" w:sz="0" w:space="0" w:color="auto"/>
        <w:left w:val="none" w:sz="0" w:space="0" w:color="auto"/>
        <w:bottom w:val="none" w:sz="0" w:space="0" w:color="auto"/>
        <w:right w:val="none" w:sz="0" w:space="0" w:color="auto"/>
      </w:divBdr>
      <w:divsChild>
        <w:div w:id="538469238">
          <w:marLeft w:val="0"/>
          <w:marRight w:val="0"/>
          <w:marTop w:val="0"/>
          <w:marBottom w:val="0"/>
          <w:divBdr>
            <w:top w:val="none" w:sz="0" w:space="0" w:color="auto"/>
            <w:left w:val="none" w:sz="0" w:space="0" w:color="auto"/>
            <w:bottom w:val="none" w:sz="0" w:space="0" w:color="auto"/>
            <w:right w:val="none" w:sz="0" w:space="0" w:color="auto"/>
          </w:divBdr>
        </w:div>
        <w:div w:id="1157653724">
          <w:marLeft w:val="0"/>
          <w:marRight w:val="0"/>
          <w:marTop w:val="0"/>
          <w:marBottom w:val="0"/>
          <w:divBdr>
            <w:top w:val="none" w:sz="0" w:space="0" w:color="auto"/>
            <w:left w:val="none" w:sz="0" w:space="0" w:color="auto"/>
            <w:bottom w:val="none" w:sz="0" w:space="0" w:color="auto"/>
            <w:right w:val="none" w:sz="0" w:space="0" w:color="auto"/>
          </w:divBdr>
        </w:div>
        <w:div w:id="156232844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795A5FF69B224698424C6D8435736F" ma:contentTypeVersion="18" ma:contentTypeDescription="Create a new document." ma:contentTypeScope="" ma:versionID="7b9e8101109974d1a68dc4c556726989">
  <xsd:schema xmlns:xsd="http://www.w3.org/2001/XMLSchema" xmlns:xs="http://www.w3.org/2001/XMLSchema" xmlns:p="http://schemas.microsoft.com/office/2006/metadata/properties" xmlns:ns2="b5f2894d-5f97-4df9-99c1-2baf1582e340" xmlns:ns3="078fca37-e275-49bf-90f7-32aaacbc0e1b" targetNamespace="http://schemas.microsoft.com/office/2006/metadata/properties" ma:root="true" ma:fieldsID="1f11a4dd492d3ef6209065a3cc9f99d5" ns2:_="" ns3:_="">
    <xsd:import namespace="b5f2894d-5f97-4df9-99c1-2baf1582e340"/>
    <xsd:import namespace="078fca37-e275-49bf-90f7-32aaacbc0e1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f2894d-5f97-4df9-99c1-2baf1582e3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b191bbf-1907-466a-91e7-1d946bf504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8fca37-e275-49bf-90f7-32aaacbc0e1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5000aa7-3a10-473f-9090-ad7c86bb6b18}" ma:internalName="TaxCatchAll" ma:showField="CatchAllData" ma:web="078fca37-e275-49bf-90f7-32aaacbc0e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78fca37-e275-49bf-90f7-32aaacbc0e1b" xsi:nil="true"/>
    <lcf76f155ced4ddcb4097134ff3c332f xmlns="b5f2894d-5f97-4df9-99c1-2baf1582e34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32AB0-0755-499C-8ECD-916F394C9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f2894d-5f97-4df9-99c1-2baf1582e340"/>
    <ds:schemaRef ds:uri="078fca37-e275-49bf-90f7-32aaacbc0e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330ABB-A4A3-4DA9-AAE1-B7666710BB30}">
  <ds:schemaRefs>
    <ds:schemaRef ds:uri="http://schemas.microsoft.com/sharepoint/v3/contenttype/forms"/>
  </ds:schemaRefs>
</ds:datastoreItem>
</file>

<file path=customXml/itemProps3.xml><?xml version="1.0" encoding="utf-8"?>
<ds:datastoreItem xmlns:ds="http://schemas.openxmlformats.org/officeDocument/2006/customXml" ds:itemID="{EA3A818C-A9E0-4D94-8B8B-6FE332DF20E0}">
  <ds:schemaRefs>
    <ds:schemaRef ds:uri="http://schemas.microsoft.com/office/2006/metadata/properties"/>
    <ds:schemaRef ds:uri="http://schemas.microsoft.com/office/infopath/2007/PartnerControls"/>
    <ds:schemaRef ds:uri="078fca37-e275-49bf-90f7-32aaacbc0e1b"/>
    <ds:schemaRef ds:uri="b5f2894d-5f97-4df9-99c1-2baf1582e340"/>
  </ds:schemaRefs>
</ds:datastoreItem>
</file>

<file path=customXml/itemProps4.xml><?xml version="1.0" encoding="utf-8"?>
<ds:datastoreItem xmlns:ds="http://schemas.openxmlformats.org/officeDocument/2006/customXml" ds:itemID="{1B09BBAB-6CFF-41E2-A648-5BD1E15FB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2317</Words>
  <Characters>13210</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Longford Park Primary School</vt:lpstr>
    </vt:vector>
  </TitlesOfParts>
  <Manager/>
  <Company/>
  <LinksUpToDate>false</LinksUpToDate>
  <CharactersWithSpaces>15497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Longford Park Primary School</dc:title>
  <dc:subject/>
  <dc:creator>ssztejka</dc:creator>
  <cp:keywords/>
  <dc:description/>
  <cp:lastModifiedBy>Jennifer Goode</cp:lastModifiedBy>
  <cp:revision>3</cp:revision>
  <cp:lastPrinted>2022-06-30T21:24:00Z</cp:lastPrinted>
  <dcterms:created xsi:type="dcterms:W3CDTF">2024-04-14T16:04:00Z</dcterms:created>
  <dcterms:modified xsi:type="dcterms:W3CDTF">2024-04-14T16:04:00Z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0x01010034795A5FF69B224698424C6D8435736F</vt:lpwstr>
  </property>
  <property fmtid="{D5CDD505-2E9C-101B-9397-08002B2CF9AE}" pid="3" name="_activity">
    <vt:lpwstr/>
  </property>
  <property fmtid="{D5CDD505-2E9C-101B-9397-08002B2CF9AE}" pid="4" name="MediaServiceImageTags">
    <vt:lpwstr/>
  </property>
</Properties>
</file>